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Default="009A372C" w:rsidP="00262CF8">
      <w:pPr>
        <w:pStyle w:val="Heading"/>
        <w:tabs>
          <w:tab w:val="left" w:pos="0"/>
        </w:tabs>
        <w:spacing w:before="0" w:after="0"/>
        <w:ind w:firstLine="1"/>
        <w:jc w:val="center"/>
        <w:rPr>
          <w:rFonts w:cs="Tahoma"/>
        </w:rPr>
      </w:pPr>
      <w:r w:rsidRPr="009A372C">
        <w:t>EOP-008-</w:t>
      </w:r>
      <w:r w:rsidR="00FC2CB7">
        <w:t>2</w:t>
      </w:r>
      <w:r w:rsidR="00B80D6C">
        <w:t xml:space="preserve"> </w:t>
      </w:r>
      <w:r w:rsidRPr="00AC1996">
        <w:t xml:space="preserve">– </w:t>
      </w:r>
      <w:r>
        <w:t>C</w:t>
      </w:r>
      <w:r w:rsidRPr="009A372C">
        <w:t>ontinued reliable operations</w:t>
      </w:r>
      <w:r w:rsidRPr="00CA4818">
        <w:t xml:space="preserve"> </w:t>
      </w:r>
      <w:r w:rsidR="00B80D6C">
        <w:t>for loss of Primary Control Center</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6B5DFB">
        <w:rPr>
          <w:b/>
          <w:sz w:val="24"/>
          <w:szCs w:val="24"/>
          <w:u w:val="single"/>
        </w:rPr>
        <w:t>R1</w:t>
      </w:r>
    </w:p>
    <w:p w:rsidR="00FC2CB7" w:rsidRPr="00FC2CB7" w:rsidRDefault="00FC2CB7" w:rsidP="00FC2CB7">
      <w:pPr>
        <w:spacing w:after="0" w:line="240" w:lineRule="auto"/>
        <w:rPr>
          <w:rFonts w:eastAsia="Times New Roman" w:cs="Arial"/>
        </w:rPr>
      </w:pPr>
      <w:bookmarkStart w:id="1" w:name="_Toc330463553"/>
      <w:r w:rsidRPr="00FC2CB7">
        <w:rPr>
          <w:rFonts w:eastAsia="Times New Roman" w:cs="Arial"/>
        </w:rPr>
        <w:t xml:space="preserve">Each Reliability Coordinator, Balancing Authority, and Transmission Operator shall have a current Operating Plan describing the manner in which it continues to meet its functional obligations with regard to the reliable operations of the BES in the event that its primary control center functionality is lost. This Operating Plan for backup functionality shall include: </w:t>
      </w:r>
      <w:r w:rsidRPr="00FC2CB7">
        <w:rPr>
          <w:rFonts w:eastAsia="Times New Roman" w:cs="Arial"/>
          <w:i/>
          <w:iCs/>
        </w:rPr>
        <w:t>[Violation Risk Factor = Medium] [Time Horizon = Operations Planning]</w:t>
      </w:r>
    </w:p>
    <w:p w:rsidR="00262CF8" w:rsidRDefault="00262CF8" w:rsidP="00B80D6C">
      <w:pPr>
        <w:spacing w:after="0" w:line="240" w:lineRule="auto"/>
      </w:pPr>
    </w:p>
    <w:p w:rsidR="00AC1996" w:rsidRPr="00AC1996" w:rsidRDefault="00300085" w:rsidP="00B80D6C">
      <w:pPr>
        <w:keepNext/>
        <w:spacing w:after="0" w:line="240" w:lineRule="auto"/>
      </w:pPr>
      <w:r w:rsidRPr="009D1519">
        <w:rPr>
          <w:b/>
          <w:sz w:val="24"/>
          <w:szCs w:val="24"/>
          <w:u w:val="single"/>
        </w:rPr>
        <w:t xml:space="preserve">R1 </w:t>
      </w:r>
      <w:r>
        <w:rPr>
          <w:b/>
          <w:sz w:val="24"/>
          <w:szCs w:val="24"/>
          <w:u w:val="single"/>
        </w:rPr>
        <w:t>Task</w:t>
      </w:r>
      <w:r w:rsidR="00CE4733">
        <w:rPr>
          <w:b/>
          <w:sz w:val="24"/>
          <w:szCs w:val="24"/>
          <w:u w:val="single"/>
        </w:rPr>
        <w:t>s</w:t>
      </w:r>
      <w:bookmarkEnd w:id="1"/>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D1519" w:rsidRPr="009D1519" w:rsidTr="00AC1996">
        <w:trPr>
          <w:cantSplit/>
          <w:trHeight w:val="480"/>
        </w:trPr>
        <w:tc>
          <w:tcPr>
            <w:tcW w:w="2452" w:type="dxa"/>
            <w:shd w:val="clear" w:color="auto" w:fill="95B3D7" w:themeFill="accent1" w:themeFillTint="99"/>
            <w:hideMark/>
          </w:tcPr>
          <w:p w:rsidR="009D1519" w:rsidRPr="009D1519" w:rsidRDefault="009D1519" w:rsidP="00B80D6C">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9D1519" w:rsidRPr="009D1519" w:rsidRDefault="009D1519" w:rsidP="00B80D6C">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D1519" w:rsidRPr="009D1519" w:rsidRDefault="009D1519" w:rsidP="00B80D6C">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B80D6C">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C2CB7" w:rsidRPr="009D1519" w:rsidTr="001F7812">
        <w:trPr>
          <w:cantSplit/>
          <w:trHeight w:val="2798"/>
        </w:trPr>
        <w:tc>
          <w:tcPr>
            <w:tcW w:w="2452" w:type="dxa"/>
            <w:hideMark/>
          </w:tcPr>
          <w:p w:rsidR="00FC2CB7" w:rsidRPr="001F7812" w:rsidRDefault="00FC2CB7" w:rsidP="001F7812">
            <w:pPr>
              <w:spacing w:after="0" w:line="240" w:lineRule="auto"/>
              <w:rPr>
                <w:rFonts w:cs="Arial"/>
                <w:sz w:val="20"/>
                <w:szCs w:val="20"/>
              </w:rPr>
            </w:pPr>
            <w:r w:rsidRPr="001F7812">
              <w:rPr>
                <w:rFonts w:cs="Arial"/>
                <w:sz w:val="20"/>
                <w:szCs w:val="20"/>
              </w:rPr>
              <w:t>Each Member TO shall have a current Operating Plan describing the manner in which the Member TO will continue to meet functional obligations with regard to the reliable operations of the BES in the event that the Member TO's primary control center functionality is lost.</w:t>
            </w:r>
          </w:p>
        </w:tc>
        <w:tc>
          <w:tcPr>
            <w:tcW w:w="1976" w:type="dxa"/>
            <w:hideMark/>
          </w:tcPr>
          <w:p w:rsidR="00FC2CB7" w:rsidRPr="001F7812" w:rsidRDefault="00FC2CB7" w:rsidP="001F7812">
            <w:pPr>
              <w:spacing w:after="0" w:line="240" w:lineRule="auto"/>
              <w:rPr>
                <w:rFonts w:cs="Arial"/>
                <w:sz w:val="20"/>
                <w:szCs w:val="20"/>
              </w:rPr>
            </w:pPr>
            <w:r w:rsidRPr="001F7812">
              <w:rPr>
                <w:rFonts w:cs="Arial"/>
                <w:sz w:val="20"/>
                <w:szCs w:val="20"/>
              </w:rPr>
              <w:t> </w:t>
            </w:r>
          </w:p>
        </w:tc>
        <w:tc>
          <w:tcPr>
            <w:tcW w:w="2250" w:type="dxa"/>
            <w:hideMark/>
          </w:tcPr>
          <w:p w:rsidR="00FC2CB7" w:rsidRPr="001F7812" w:rsidRDefault="00FC2CB7" w:rsidP="001F7812">
            <w:pPr>
              <w:spacing w:after="0" w:line="240" w:lineRule="auto"/>
              <w:rPr>
                <w:rFonts w:cs="Arial"/>
                <w:sz w:val="20"/>
                <w:szCs w:val="20"/>
              </w:rPr>
            </w:pPr>
            <w:r w:rsidRPr="001F7812">
              <w:rPr>
                <w:rFonts w:cs="Arial"/>
                <w:sz w:val="20"/>
                <w:szCs w:val="20"/>
              </w:rPr>
              <w:t>Do you have a current Operating Plan describing the manner in which you will continue to meet your functional obligations with regard to the reliable operations of the BES in the event that your primary control center functionality is lost?</w:t>
            </w:r>
          </w:p>
        </w:tc>
        <w:tc>
          <w:tcPr>
            <w:tcW w:w="2898" w:type="dxa"/>
            <w:hideMark/>
          </w:tcPr>
          <w:p w:rsidR="00FC2CB7" w:rsidRPr="001F7812" w:rsidRDefault="00FC2CB7" w:rsidP="001F7812">
            <w:pPr>
              <w:spacing w:after="0" w:line="240" w:lineRule="auto"/>
              <w:rPr>
                <w:rFonts w:cs="Arial"/>
                <w:sz w:val="20"/>
                <w:szCs w:val="20"/>
              </w:rPr>
            </w:pPr>
            <w:r w:rsidRPr="001F7812">
              <w:rPr>
                <w:rFonts w:cs="Arial"/>
                <w:sz w:val="20"/>
                <w:szCs w:val="20"/>
              </w:rPr>
              <w:t>Exhibit the current Operating Plan describing the manner in which you will continue to meet your functional obligations with regard to the reliable operations of the BES in the event that your primary control center functionality is lost.</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77CF7">
      <w:pPr>
        <w:keepNext/>
        <w:widowControl w:val="0"/>
        <w:spacing w:after="0" w:line="240" w:lineRule="auto"/>
        <w:rPr>
          <w:b/>
          <w:bCs/>
          <w:color w:val="264D74"/>
        </w:rPr>
      </w:pPr>
    </w:p>
    <w:p w:rsidR="00D73D21" w:rsidRPr="005C3241" w:rsidRDefault="00D73D21"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223310">
      <w:pPr>
        <w:spacing w:after="0" w:line="240" w:lineRule="auto"/>
        <w:rPr>
          <w:b/>
          <w:sz w:val="24"/>
          <w:szCs w:val="24"/>
          <w:u w:val="single"/>
        </w:rPr>
      </w:pPr>
    </w:p>
    <w:p w:rsidR="00223310" w:rsidRDefault="00223310" w:rsidP="00223310">
      <w:pPr>
        <w:spacing w:after="0" w:line="240" w:lineRule="auto"/>
        <w:rPr>
          <w:b/>
          <w:sz w:val="24"/>
          <w:szCs w:val="24"/>
          <w:u w:val="single"/>
        </w:rPr>
      </w:pPr>
    </w:p>
    <w:p w:rsidR="00FF4D0A" w:rsidRDefault="00FF4D0A" w:rsidP="00223310">
      <w:pPr>
        <w:spacing w:after="0" w:line="240" w:lineRule="auto"/>
        <w:rPr>
          <w:b/>
          <w:sz w:val="24"/>
          <w:szCs w:val="24"/>
          <w:u w:val="single"/>
        </w:rPr>
      </w:pPr>
    </w:p>
    <w:p w:rsidR="00FF4D0A" w:rsidRDefault="00FF4D0A" w:rsidP="00223310">
      <w:pPr>
        <w:spacing w:after="0" w:line="240" w:lineRule="auto"/>
        <w:rPr>
          <w:b/>
          <w:sz w:val="24"/>
          <w:szCs w:val="24"/>
          <w:u w:val="single"/>
        </w:rPr>
      </w:pPr>
    </w:p>
    <w:p w:rsidR="00FF4D0A" w:rsidRDefault="00FF4D0A" w:rsidP="00223310">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lastRenderedPageBreak/>
        <w:t xml:space="preserve">Requirement </w:t>
      </w:r>
      <w:r w:rsidR="00B0445F">
        <w:rPr>
          <w:b/>
          <w:sz w:val="24"/>
          <w:szCs w:val="24"/>
          <w:u w:val="single"/>
        </w:rPr>
        <w:t>R1.1</w:t>
      </w:r>
    </w:p>
    <w:p w:rsidR="00FC2CB7" w:rsidRPr="00FC2CB7" w:rsidRDefault="00FC2CB7" w:rsidP="00FC2CB7">
      <w:pPr>
        <w:spacing w:after="0" w:line="240" w:lineRule="auto"/>
        <w:rPr>
          <w:rFonts w:eastAsia="Times New Roman" w:cs="Arial"/>
        </w:rPr>
      </w:pPr>
      <w:r w:rsidRPr="00FC2CB7">
        <w:rPr>
          <w:rFonts w:eastAsia="Times New Roman" w:cs="Arial"/>
        </w:rPr>
        <w:t>The location and method of implementation for providing backup functionality.</w:t>
      </w:r>
    </w:p>
    <w:p w:rsidR="00262CF8" w:rsidRDefault="00262CF8" w:rsidP="00223310">
      <w:pPr>
        <w:spacing w:after="0" w:line="240" w:lineRule="auto"/>
      </w:pPr>
    </w:p>
    <w:p w:rsidR="00262CF8" w:rsidRPr="00AC1996" w:rsidRDefault="00B0445F" w:rsidP="00262CF8">
      <w:pPr>
        <w:keepNext/>
        <w:spacing w:after="0" w:line="240" w:lineRule="auto"/>
      </w:pPr>
      <w:r>
        <w:rPr>
          <w:b/>
          <w:sz w:val="24"/>
          <w:szCs w:val="24"/>
          <w:u w:val="single"/>
        </w:rPr>
        <w:t>R1.1</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262CF8" w:rsidRPr="009D1519" w:rsidTr="00F65105">
        <w:trPr>
          <w:cantSplit/>
          <w:trHeight w:val="480"/>
        </w:trPr>
        <w:tc>
          <w:tcPr>
            <w:tcW w:w="2452" w:type="dxa"/>
            <w:shd w:val="clear" w:color="auto" w:fill="95B3D7" w:themeFill="accent1" w:themeFillTint="99"/>
            <w:hideMark/>
          </w:tcPr>
          <w:p w:rsidR="00262CF8" w:rsidRPr="009F1624" w:rsidRDefault="00262CF8" w:rsidP="00223310">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rsidR="00262CF8" w:rsidRPr="009F1624" w:rsidRDefault="00262CF8" w:rsidP="00223310">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262CF8" w:rsidRPr="009F1624" w:rsidRDefault="00262CF8" w:rsidP="00223310">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rsidR="00262CF8" w:rsidRPr="009F1624" w:rsidRDefault="00262CF8" w:rsidP="00223310">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FC2CB7" w:rsidRPr="009D1519" w:rsidTr="00223310">
        <w:trPr>
          <w:cantSplit/>
          <w:trHeight w:val="2024"/>
        </w:trPr>
        <w:tc>
          <w:tcPr>
            <w:tcW w:w="2452" w:type="dxa"/>
            <w:hideMark/>
          </w:tcPr>
          <w:p w:rsidR="00FC2CB7" w:rsidRPr="00223310" w:rsidRDefault="00FC2CB7" w:rsidP="00223310">
            <w:pPr>
              <w:spacing w:after="0" w:line="240" w:lineRule="auto"/>
              <w:rPr>
                <w:rFonts w:cs="Arial"/>
                <w:sz w:val="20"/>
                <w:szCs w:val="20"/>
              </w:rPr>
            </w:pPr>
            <w:r w:rsidRPr="00223310">
              <w:rPr>
                <w:rFonts w:cs="Arial"/>
                <w:sz w:val="20"/>
                <w:szCs w:val="20"/>
              </w:rPr>
              <w:t>The Member TO plan for the loss of primary control center functionality shall include the location and method of implementation for providing backup functionality.</w:t>
            </w:r>
          </w:p>
        </w:tc>
        <w:tc>
          <w:tcPr>
            <w:tcW w:w="1976" w:type="dxa"/>
            <w:vAlign w:val="bottom"/>
            <w:hideMark/>
          </w:tcPr>
          <w:p w:rsidR="00FC2CB7" w:rsidRPr="00223310" w:rsidRDefault="00FC2CB7" w:rsidP="00223310">
            <w:pPr>
              <w:spacing w:after="0" w:line="240" w:lineRule="auto"/>
              <w:rPr>
                <w:rFonts w:cs="Arial"/>
                <w:sz w:val="20"/>
                <w:szCs w:val="20"/>
              </w:rPr>
            </w:pPr>
            <w:r w:rsidRPr="00223310">
              <w:rPr>
                <w:rFonts w:cs="Arial"/>
                <w:sz w:val="20"/>
                <w:szCs w:val="20"/>
              </w:rPr>
              <w:t> </w:t>
            </w:r>
          </w:p>
        </w:tc>
        <w:tc>
          <w:tcPr>
            <w:tcW w:w="2250" w:type="dxa"/>
            <w:hideMark/>
          </w:tcPr>
          <w:p w:rsidR="00FC2CB7" w:rsidRPr="00223310" w:rsidRDefault="00FC2CB7" w:rsidP="00223310">
            <w:pPr>
              <w:spacing w:after="0" w:line="240" w:lineRule="auto"/>
              <w:rPr>
                <w:rFonts w:cs="Arial"/>
                <w:sz w:val="20"/>
                <w:szCs w:val="20"/>
              </w:rPr>
            </w:pPr>
            <w:r w:rsidRPr="00223310">
              <w:rPr>
                <w:rFonts w:cs="Arial"/>
                <w:sz w:val="20"/>
                <w:szCs w:val="20"/>
              </w:rPr>
              <w:t>Does your plan for the loss of primary control center functionality include the location and method of implementation for providing backup functionality?</w:t>
            </w:r>
          </w:p>
        </w:tc>
        <w:tc>
          <w:tcPr>
            <w:tcW w:w="2898" w:type="dxa"/>
            <w:hideMark/>
          </w:tcPr>
          <w:p w:rsidR="00FC2CB7" w:rsidRPr="00223310" w:rsidRDefault="00FC2CB7" w:rsidP="00223310">
            <w:pPr>
              <w:spacing w:after="0" w:line="240" w:lineRule="auto"/>
              <w:rPr>
                <w:rFonts w:cs="Arial"/>
                <w:sz w:val="20"/>
                <w:szCs w:val="20"/>
              </w:rPr>
            </w:pPr>
            <w:r w:rsidRPr="00223310">
              <w:rPr>
                <w:rFonts w:cs="Arial"/>
                <w:sz w:val="20"/>
                <w:szCs w:val="20"/>
              </w:rPr>
              <w:t>Exhibit your plan for the loss of primary control center functionality that includes the location and method of implementation for providing backup functionality.</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262CF8">
      <w:pPr>
        <w:keepNext/>
        <w:widowControl w:val="0"/>
        <w:spacing w:after="0" w:line="240" w:lineRule="auto"/>
        <w:rPr>
          <w:b/>
          <w:bCs/>
          <w:color w:val="264D74"/>
        </w:rPr>
      </w:pPr>
    </w:p>
    <w:p w:rsidR="00D73D21" w:rsidRPr="005C3241" w:rsidRDefault="00D73D21"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223310">
      <w:pPr>
        <w:spacing w:after="0" w:line="240" w:lineRule="auto"/>
        <w:rPr>
          <w:b/>
          <w:sz w:val="24"/>
          <w:szCs w:val="24"/>
          <w:u w:val="single"/>
        </w:rPr>
      </w:pPr>
    </w:p>
    <w:p w:rsidR="00223310" w:rsidRDefault="00223310" w:rsidP="00223310">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R1.2</w:t>
      </w:r>
      <w:r w:rsidR="0038163E">
        <w:rPr>
          <w:b/>
          <w:sz w:val="24"/>
          <w:szCs w:val="24"/>
          <w:u w:val="single"/>
        </w:rPr>
        <w:t>.1</w:t>
      </w:r>
    </w:p>
    <w:p w:rsidR="00262CF8" w:rsidRDefault="0038163E" w:rsidP="00223310">
      <w:pPr>
        <w:spacing w:after="0" w:line="240" w:lineRule="auto"/>
      </w:pPr>
      <w:r w:rsidRPr="0038163E">
        <w:t>Tools and applications to ensure that System Operators have situational awareness of the BES.</w:t>
      </w:r>
      <w:r w:rsidR="00262CF8" w:rsidRPr="00262CF8">
        <w:t xml:space="preserve"> </w:t>
      </w:r>
    </w:p>
    <w:p w:rsidR="00223310" w:rsidRDefault="00223310" w:rsidP="00223310">
      <w:pPr>
        <w:spacing w:after="0" w:line="240" w:lineRule="auto"/>
      </w:pPr>
    </w:p>
    <w:p w:rsidR="00262CF8" w:rsidRPr="00AC1996" w:rsidRDefault="0038163E" w:rsidP="00262CF8">
      <w:pPr>
        <w:keepNext/>
        <w:spacing w:after="0" w:line="240" w:lineRule="auto"/>
      </w:pPr>
      <w:r>
        <w:rPr>
          <w:b/>
          <w:sz w:val="24"/>
          <w:szCs w:val="24"/>
          <w:u w:val="single"/>
        </w:rPr>
        <w:lastRenderedPageBreak/>
        <w:t>R1.2.1</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262CF8" w:rsidRPr="009D1519" w:rsidTr="00F65105">
        <w:trPr>
          <w:cantSplit/>
          <w:trHeight w:val="480"/>
        </w:trPr>
        <w:tc>
          <w:tcPr>
            <w:tcW w:w="2452" w:type="dxa"/>
            <w:shd w:val="clear" w:color="auto" w:fill="95B3D7" w:themeFill="accent1" w:themeFillTint="99"/>
            <w:hideMark/>
          </w:tcPr>
          <w:p w:rsidR="00262CF8" w:rsidRPr="009D1519" w:rsidRDefault="00262CF8"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262CF8" w:rsidRPr="009D1519" w:rsidRDefault="00262CF8"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262CF8" w:rsidRPr="009D1519" w:rsidRDefault="00262CF8"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262CF8" w:rsidRPr="009D1519" w:rsidRDefault="00262CF8"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62CF8" w:rsidRPr="009D1519" w:rsidTr="00223310">
        <w:trPr>
          <w:cantSplit/>
          <w:trHeight w:val="2357"/>
        </w:trPr>
        <w:tc>
          <w:tcPr>
            <w:tcW w:w="2452" w:type="dxa"/>
            <w:hideMark/>
          </w:tcPr>
          <w:p w:rsidR="00262CF8" w:rsidRPr="00223310" w:rsidRDefault="0038163E" w:rsidP="00223310">
            <w:pPr>
              <w:spacing w:after="0" w:line="240" w:lineRule="auto"/>
              <w:rPr>
                <w:rFonts w:cs="Arial"/>
                <w:sz w:val="20"/>
                <w:szCs w:val="20"/>
              </w:rPr>
            </w:pPr>
            <w:r w:rsidRPr="0038163E">
              <w:rPr>
                <w:rFonts w:cs="Arial"/>
                <w:sz w:val="20"/>
                <w:szCs w:val="20"/>
              </w:rPr>
              <w:t xml:space="preserve">The Member TO plan for the loss of primary control center functionality shall include a summary description of tools and applications to ensure that System Operators have situational awareness of the BES. </w:t>
            </w:r>
          </w:p>
        </w:tc>
        <w:tc>
          <w:tcPr>
            <w:tcW w:w="1976" w:type="dxa"/>
            <w:hideMark/>
          </w:tcPr>
          <w:p w:rsidR="0038163E" w:rsidRPr="0038163E" w:rsidRDefault="0038163E" w:rsidP="00223310">
            <w:pPr>
              <w:spacing w:after="0" w:line="240" w:lineRule="auto"/>
              <w:rPr>
                <w:rFonts w:cs="Arial"/>
                <w:sz w:val="20"/>
                <w:szCs w:val="20"/>
              </w:rPr>
            </w:pPr>
            <w:r w:rsidRPr="0038163E">
              <w:rPr>
                <w:rFonts w:cs="Arial"/>
                <w:sz w:val="20"/>
                <w:szCs w:val="20"/>
              </w:rPr>
              <w:t> </w:t>
            </w:r>
          </w:p>
          <w:p w:rsidR="00262CF8" w:rsidRPr="0038163E" w:rsidRDefault="00262CF8" w:rsidP="00223310">
            <w:pPr>
              <w:spacing w:after="0" w:line="240" w:lineRule="auto"/>
              <w:rPr>
                <w:sz w:val="20"/>
                <w:szCs w:val="20"/>
              </w:rPr>
            </w:pPr>
          </w:p>
        </w:tc>
        <w:tc>
          <w:tcPr>
            <w:tcW w:w="2250" w:type="dxa"/>
            <w:hideMark/>
          </w:tcPr>
          <w:p w:rsidR="00262CF8" w:rsidRPr="00223310" w:rsidRDefault="0038163E" w:rsidP="00223310">
            <w:pPr>
              <w:spacing w:after="0" w:line="240" w:lineRule="auto"/>
              <w:rPr>
                <w:rFonts w:cs="Arial"/>
                <w:sz w:val="20"/>
                <w:szCs w:val="20"/>
              </w:rPr>
            </w:pPr>
            <w:r w:rsidRPr="0038163E">
              <w:rPr>
                <w:rFonts w:cs="Arial"/>
                <w:sz w:val="20"/>
                <w:szCs w:val="20"/>
              </w:rPr>
              <w:t>Does your plan for the loss of primary control center functionality include a summary description of tools and applications to ensure that System Operators have si</w:t>
            </w:r>
            <w:r w:rsidR="00223310">
              <w:rPr>
                <w:rFonts w:cs="Arial"/>
                <w:sz w:val="20"/>
                <w:szCs w:val="20"/>
              </w:rPr>
              <w:t>tuational awareness of the BES?</w:t>
            </w:r>
          </w:p>
        </w:tc>
        <w:tc>
          <w:tcPr>
            <w:tcW w:w="2898" w:type="dxa"/>
            <w:hideMark/>
          </w:tcPr>
          <w:p w:rsidR="00262CF8" w:rsidRPr="00223310" w:rsidRDefault="0038163E" w:rsidP="00223310">
            <w:pPr>
              <w:spacing w:after="0" w:line="240" w:lineRule="auto"/>
              <w:rPr>
                <w:rFonts w:cs="Arial"/>
                <w:sz w:val="20"/>
                <w:szCs w:val="20"/>
              </w:rPr>
            </w:pPr>
            <w:r w:rsidRPr="0038163E">
              <w:rPr>
                <w:rFonts w:cs="Arial"/>
                <w:sz w:val="20"/>
                <w:szCs w:val="20"/>
              </w:rPr>
              <w:t>Exhibit your plan for the loss of primary control center functionality that includes a summary description of tools and applications to ensure that System Operators have situation</w:t>
            </w:r>
            <w:r w:rsidR="00223310">
              <w:rPr>
                <w:rFonts w:cs="Arial"/>
                <w:sz w:val="20"/>
                <w:szCs w:val="20"/>
              </w:rPr>
              <w:t>al awareness of the BES.</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262CF8">
      <w:pPr>
        <w:keepNext/>
        <w:widowControl w:val="0"/>
        <w:spacing w:after="0" w:line="240" w:lineRule="auto"/>
        <w:rPr>
          <w:b/>
          <w:bCs/>
          <w:color w:val="264D74"/>
        </w:rPr>
      </w:pPr>
    </w:p>
    <w:p w:rsidR="00D73D21" w:rsidRPr="005C3241" w:rsidRDefault="00D73D21"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223310">
      <w:pPr>
        <w:spacing w:after="0" w:line="240" w:lineRule="auto"/>
        <w:rPr>
          <w:b/>
          <w:sz w:val="24"/>
          <w:szCs w:val="24"/>
          <w:u w:val="single"/>
        </w:rPr>
      </w:pPr>
    </w:p>
    <w:p w:rsidR="00223310" w:rsidRDefault="00223310" w:rsidP="00223310">
      <w:pPr>
        <w:spacing w:after="0" w:line="240" w:lineRule="auto"/>
        <w:rPr>
          <w:b/>
          <w:sz w:val="24"/>
          <w:szCs w:val="24"/>
          <w:u w:val="single"/>
        </w:rPr>
      </w:pPr>
    </w:p>
    <w:p w:rsidR="009F1624" w:rsidRDefault="009F1624" w:rsidP="009F1624">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38163E">
        <w:rPr>
          <w:b/>
          <w:sz w:val="24"/>
          <w:szCs w:val="24"/>
          <w:u w:val="single"/>
        </w:rPr>
        <w:t>1.2.2</w:t>
      </w:r>
    </w:p>
    <w:p w:rsidR="00FC2CB7" w:rsidRPr="00FC2CB7" w:rsidRDefault="00FC2CB7" w:rsidP="00FC2CB7">
      <w:pPr>
        <w:spacing w:after="0" w:line="240" w:lineRule="auto"/>
        <w:rPr>
          <w:rFonts w:eastAsia="Times New Roman" w:cs="Arial"/>
          <w:sz w:val="18"/>
          <w:szCs w:val="18"/>
        </w:rPr>
      </w:pPr>
      <w:r w:rsidRPr="00FC2CB7">
        <w:rPr>
          <w:rFonts w:eastAsia="Times New Roman" w:cs="Arial"/>
        </w:rPr>
        <w:t>Data exchange capabilities</w:t>
      </w:r>
      <w:r w:rsidRPr="00FC2CB7">
        <w:rPr>
          <w:rFonts w:eastAsia="Times New Roman" w:cs="Arial"/>
          <w:sz w:val="18"/>
          <w:szCs w:val="18"/>
        </w:rPr>
        <w:t xml:space="preserve">. </w:t>
      </w:r>
    </w:p>
    <w:p w:rsidR="009F1624" w:rsidRDefault="009F1624" w:rsidP="00223310">
      <w:pPr>
        <w:spacing w:after="0" w:line="240" w:lineRule="auto"/>
      </w:pPr>
    </w:p>
    <w:p w:rsidR="009F1624" w:rsidRPr="00AC1996" w:rsidRDefault="005673FA" w:rsidP="009F1624">
      <w:pPr>
        <w:keepNext/>
        <w:spacing w:after="0" w:line="240" w:lineRule="auto"/>
      </w:pPr>
      <w:r>
        <w:rPr>
          <w:b/>
          <w:sz w:val="24"/>
          <w:szCs w:val="24"/>
          <w:u w:val="single"/>
        </w:rPr>
        <w:lastRenderedPageBreak/>
        <w:t>R1.2.2</w:t>
      </w:r>
      <w:r w:rsidR="009F1624" w:rsidRPr="009D1519">
        <w:rPr>
          <w:b/>
          <w:sz w:val="24"/>
          <w:szCs w:val="24"/>
          <w:u w:val="single"/>
        </w:rPr>
        <w:t xml:space="preserve"> </w:t>
      </w:r>
      <w:r w:rsidR="009F1624">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F1624" w:rsidRPr="009D1519" w:rsidTr="00F65105">
        <w:trPr>
          <w:cantSplit/>
          <w:trHeight w:val="480"/>
        </w:trPr>
        <w:tc>
          <w:tcPr>
            <w:tcW w:w="2452"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C2CB7" w:rsidRPr="009D1519" w:rsidTr="00223310">
        <w:trPr>
          <w:cantSplit/>
          <w:trHeight w:val="2087"/>
        </w:trPr>
        <w:tc>
          <w:tcPr>
            <w:tcW w:w="2452" w:type="dxa"/>
            <w:hideMark/>
          </w:tcPr>
          <w:p w:rsidR="00FC2CB7" w:rsidRPr="00FC2CB7" w:rsidRDefault="00FC2CB7" w:rsidP="00223310">
            <w:pPr>
              <w:spacing w:after="0" w:line="240" w:lineRule="auto"/>
              <w:rPr>
                <w:rFonts w:cs="Arial"/>
                <w:sz w:val="20"/>
                <w:szCs w:val="20"/>
              </w:rPr>
            </w:pPr>
            <w:r w:rsidRPr="00FC2CB7">
              <w:rPr>
                <w:rFonts w:cs="Arial"/>
                <w:sz w:val="20"/>
                <w:szCs w:val="20"/>
              </w:rPr>
              <w:t>The Member TO plan for the loss of primary control center functionality shall include a summary description of data exchange capabilities</w:t>
            </w:r>
            <w:r w:rsidRPr="00FC2CB7">
              <w:rPr>
                <w:rFonts w:cs="Arial"/>
                <w:strike/>
                <w:sz w:val="20"/>
                <w:szCs w:val="20"/>
              </w:rPr>
              <w:t xml:space="preserve"> </w:t>
            </w:r>
            <w:r w:rsidRPr="00FC2CB7">
              <w:rPr>
                <w:rFonts w:cs="Arial"/>
                <w:sz w:val="20"/>
                <w:szCs w:val="20"/>
              </w:rPr>
              <w:t xml:space="preserve">including a description of how PJMnet is used. </w:t>
            </w:r>
          </w:p>
        </w:tc>
        <w:tc>
          <w:tcPr>
            <w:tcW w:w="1976" w:type="dxa"/>
            <w:hideMark/>
          </w:tcPr>
          <w:p w:rsidR="00FC2CB7" w:rsidRPr="00FC2CB7" w:rsidRDefault="00FC2CB7" w:rsidP="00223310">
            <w:pPr>
              <w:spacing w:after="0" w:line="240" w:lineRule="auto"/>
              <w:rPr>
                <w:rFonts w:cs="Arial"/>
                <w:sz w:val="20"/>
                <w:szCs w:val="20"/>
              </w:rPr>
            </w:pPr>
            <w:r w:rsidRPr="00FC2CB7">
              <w:rPr>
                <w:rFonts w:cs="Arial"/>
                <w:sz w:val="20"/>
                <w:szCs w:val="20"/>
              </w:rPr>
              <w:t> </w:t>
            </w:r>
          </w:p>
        </w:tc>
        <w:tc>
          <w:tcPr>
            <w:tcW w:w="2250" w:type="dxa"/>
            <w:hideMark/>
          </w:tcPr>
          <w:p w:rsidR="00FC2CB7" w:rsidRPr="00FC2CB7" w:rsidRDefault="00FC2CB7" w:rsidP="00223310">
            <w:pPr>
              <w:spacing w:after="0" w:line="240" w:lineRule="auto"/>
              <w:rPr>
                <w:rFonts w:cs="Arial"/>
                <w:sz w:val="20"/>
                <w:szCs w:val="20"/>
              </w:rPr>
            </w:pPr>
            <w:r w:rsidRPr="00FC2CB7">
              <w:rPr>
                <w:rFonts w:cs="Arial"/>
                <w:sz w:val="20"/>
                <w:szCs w:val="20"/>
              </w:rPr>
              <w:t>Does your plan for the loss of primary control center functionality include a summary description of data exchange capabilities including a description of how PJMnet is used?</w:t>
            </w:r>
          </w:p>
        </w:tc>
        <w:tc>
          <w:tcPr>
            <w:tcW w:w="2898" w:type="dxa"/>
            <w:hideMark/>
          </w:tcPr>
          <w:p w:rsidR="00FC2CB7" w:rsidRPr="00FC2CB7" w:rsidRDefault="00FC2CB7" w:rsidP="00223310">
            <w:pPr>
              <w:spacing w:after="0" w:line="240" w:lineRule="auto"/>
              <w:rPr>
                <w:rFonts w:cs="Arial"/>
                <w:sz w:val="20"/>
                <w:szCs w:val="20"/>
              </w:rPr>
            </w:pPr>
            <w:r w:rsidRPr="00FC2CB7">
              <w:rPr>
                <w:rFonts w:cs="Arial"/>
                <w:sz w:val="20"/>
                <w:szCs w:val="20"/>
              </w:rPr>
              <w:t>Exhibit your plan for the loss of primary control center functionality that includes a summary description of data exchange capabilities including a description of how PJMnet is used.</w:t>
            </w:r>
          </w:p>
        </w:tc>
      </w:tr>
    </w:tbl>
    <w:p w:rsidR="009F1624" w:rsidRDefault="009F1624" w:rsidP="009F1624">
      <w:pPr>
        <w:spacing w:after="0" w:line="240" w:lineRule="auto"/>
      </w:pPr>
    </w:p>
    <w:p w:rsidR="009F1624" w:rsidRPr="005C3241" w:rsidRDefault="009F1624" w:rsidP="009F1624">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9F1624" w:rsidRPr="005C3241" w:rsidRDefault="009F1624" w:rsidP="009F1624">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F1624" w:rsidRDefault="009F1624" w:rsidP="009F1624">
      <w:pPr>
        <w:shd w:val="clear" w:color="auto" w:fill="FFCC99"/>
        <w:spacing w:after="0" w:line="240" w:lineRule="auto"/>
      </w:pPr>
    </w:p>
    <w:p w:rsidR="009F1624" w:rsidRDefault="009F1624" w:rsidP="009F1624">
      <w:pPr>
        <w:shd w:val="clear" w:color="auto" w:fill="FFCC99"/>
        <w:spacing w:after="0" w:line="240" w:lineRule="auto"/>
      </w:pPr>
    </w:p>
    <w:p w:rsidR="009F1624" w:rsidRDefault="009F1624" w:rsidP="009F1624">
      <w:pPr>
        <w:shd w:val="clear" w:color="auto" w:fill="FFCC99"/>
        <w:spacing w:after="0" w:line="240" w:lineRule="auto"/>
      </w:pPr>
    </w:p>
    <w:p w:rsidR="009F1624" w:rsidRDefault="009F1624" w:rsidP="009F1624">
      <w:pPr>
        <w:shd w:val="clear" w:color="auto" w:fill="FFCC99"/>
        <w:spacing w:after="0" w:line="240" w:lineRule="auto"/>
      </w:pPr>
    </w:p>
    <w:p w:rsidR="009F1624" w:rsidRDefault="009F1624" w:rsidP="009F1624">
      <w:pPr>
        <w:spacing w:after="0" w:line="240" w:lineRule="auto"/>
      </w:pPr>
    </w:p>
    <w:p w:rsidR="009F1624" w:rsidRDefault="009F1624" w:rsidP="009F1624">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9F1624">
      <w:pPr>
        <w:keepNext/>
        <w:widowControl w:val="0"/>
        <w:spacing w:after="0" w:line="240" w:lineRule="auto"/>
        <w:rPr>
          <w:b/>
          <w:bCs/>
          <w:color w:val="264D74"/>
        </w:rPr>
      </w:pPr>
    </w:p>
    <w:p w:rsidR="00D73D21" w:rsidRPr="005C3241" w:rsidRDefault="00D73D21" w:rsidP="009F1624">
      <w:pPr>
        <w:keepNext/>
        <w:widowControl w:val="0"/>
        <w:spacing w:after="0" w:line="240" w:lineRule="auto"/>
        <w:rPr>
          <w:b/>
          <w:bCs/>
          <w:color w:val="264D74"/>
        </w:rPr>
      </w:pPr>
    </w:p>
    <w:p w:rsidR="009F1624" w:rsidRPr="005C3241" w:rsidRDefault="009F1624" w:rsidP="009F1624">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9F1624" w:rsidRDefault="009F1624" w:rsidP="009F1624">
      <w:pPr>
        <w:shd w:val="clear" w:color="auto" w:fill="B6DDE8" w:themeFill="accent5" w:themeFillTint="66"/>
        <w:spacing w:after="0" w:line="240" w:lineRule="auto"/>
      </w:pPr>
    </w:p>
    <w:p w:rsidR="009F1624" w:rsidRDefault="009F1624" w:rsidP="009F1624">
      <w:pPr>
        <w:shd w:val="clear" w:color="auto" w:fill="B6DDE8" w:themeFill="accent5" w:themeFillTint="66"/>
        <w:spacing w:after="0" w:line="240" w:lineRule="auto"/>
      </w:pPr>
    </w:p>
    <w:p w:rsidR="009F1624" w:rsidRDefault="009F1624" w:rsidP="00223310">
      <w:pPr>
        <w:spacing w:after="0" w:line="240" w:lineRule="auto"/>
        <w:rPr>
          <w:b/>
          <w:sz w:val="24"/>
          <w:szCs w:val="24"/>
          <w:u w:val="single"/>
        </w:rPr>
      </w:pPr>
    </w:p>
    <w:p w:rsidR="00223310" w:rsidRDefault="00223310" w:rsidP="00223310">
      <w:pPr>
        <w:spacing w:after="0" w:line="240" w:lineRule="auto"/>
        <w:rPr>
          <w:b/>
          <w:sz w:val="24"/>
          <w:szCs w:val="24"/>
          <w:u w:val="single"/>
        </w:rPr>
      </w:pPr>
    </w:p>
    <w:p w:rsidR="009F1624" w:rsidRDefault="009F1624" w:rsidP="009F1624">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38163E">
        <w:rPr>
          <w:b/>
          <w:sz w:val="24"/>
          <w:szCs w:val="24"/>
          <w:u w:val="single"/>
        </w:rPr>
        <w:t>1.2.3</w:t>
      </w:r>
    </w:p>
    <w:p w:rsidR="00FC2CB7" w:rsidRPr="00FC2CB7" w:rsidRDefault="00FC2CB7" w:rsidP="00FC2CB7">
      <w:pPr>
        <w:spacing w:after="0" w:line="240" w:lineRule="auto"/>
        <w:rPr>
          <w:rFonts w:eastAsia="Times New Roman" w:cs="Arial"/>
          <w:sz w:val="20"/>
          <w:szCs w:val="20"/>
        </w:rPr>
      </w:pPr>
      <w:r w:rsidRPr="00FC2CB7">
        <w:rPr>
          <w:rFonts w:eastAsia="Times New Roman" w:cs="Arial"/>
          <w:sz w:val="20"/>
          <w:szCs w:val="20"/>
        </w:rPr>
        <w:t xml:space="preserve">Interpersonal Communications. </w:t>
      </w:r>
    </w:p>
    <w:p w:rsidR="009F1624" w:rsidRDefault="009F1624" w:rsidP="00223310">
      <w:pPr>
        <w:spacing w:after="0" w:line="240" w:lineRule="auto"/>
      </w:pPr>
    </w:p>
    <w:p w:rsidR="009F1624" w:rsidRPr="00AC1996" w:rsidRDefault="0038163E" w:rsidP="009F1624">
      <w:pPr>
        <w:keepNext/>
        <w:spacing w:after="0" w:line="240" w:lineRule="auto"/>
      </w:pPr>
      <w:r>
        <w:rPr>
          <w:b/>
          <w:sz w:val="24"/>
          <w:szCs w:val="24"/>
          <w:u w:val="single"/>
        </w:rPr>
        <w:lastRenderedPageBreak/>
        <w:t>R1.2.3</w:t>
      </w:r>
      <w:r w:rsidR="009F1624" w:rsidRPr="009D1519">
        <w:rPr>
          <w:b/>
          <w:sz w:val="24"/>
          <w:szCs w:val="24"/>
          <w:u w:val="single"/>
        </w:rPr>
        <w:t xml:space="preserve"> </w:t>
      </w:r>
      <w:r w:rsidR="009F1624">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9F1624" w:rsidRPr="00FC2CB7" w:rsidTr="00F65105">
        <w:trPr>
          <w:cantSplit/>
          <w:trHeight w:val="480"/>
        </w:trPr>
        <w:tc>
          <w:tcPr>
            <w:tcW w:w="2452" w:type="dxa"/>
            <w:shd w:val="clear" w:color="auto" w:fill="95B3D7" w:themeFill="accent1" w:themeFillTint="99"/>
            <w:hideMark/>
          </w:tcPr>
          <w:p w:rsidR="009F1624" w:rsidRPr="00FC2CB7" w:rsidRDefault="009F1624" w:rsidP="00223310">
            <w:pPr>
              <w:keepNext/>
              <w:spacing w:after="0" w:line="240" w:lineRule="auto"/>
              <w:jc w:val="center"/>
              <w:rPr>
                <w:rFonts w:eastAsia="Times New Roman" w:cs="Arial"/>
                <w:b/>
                <w:bCs/>
                <w:szCs w:val="20"/>
              </w:rPr>
            </w:pPr>
            <w:r w:rsidRPr="00FC2CB7">
              <w:rPr>
                <w:rFonts w:eastAsia="Times New Roman" w:cs="Arial"/>
                <w:b/>
                <w:bCs/>
                <w:szCs w:val="20"/>
              </w:rPr>
              <w:t>Assigned or Shared Member TO Tasks</w:t>
            </w:r>
          </w:p>
        </w:tc>
        <w:tc>
          <w:tcPr>
            <w:tcW w:w="1976" w:type="dxa"/>
            <w:shd w:val="clear" w:color="auto" w:fill="95B3D7" w:themeFill="accent1" w:themeFillTint="99"/>
            <w:hideMark/>
          </w:tcPr>
          <w:p w:rsidR="009F1624" w:rsidRPr="00FC2CB7" w:rsidRDefault="009F1624" w:rsidP="00223310">
            <w:pPr>
              <w:keepNext/>
              <w:spacing w:after="0" w:line="240" w:lineRule="auto"/>
              <w:jc w:val="center"/>
              <w:rPr>
                <w:rFonts w:eastAsia="Times New Roman" w:cs="Arial"/>
                <w:b/>
                <w:bCs/>
                <w:szCs w:val="20"/>
              </w:rPr>
            </w:pPr>
            <w:r w:rsidRPr="00FC2CB7">
              <w:rPr>
                <w:rFonts w:eastAsia="Times New Roman" w:cs="Arial"/>
                <w:b/>
                <w:bCs/>
                <w:szCs w:val="20"/>
              </w:rPr>
              <w:t>PJM Tasks</w:t>
            </w:r>
          </w:p>
        </w:tc>
        <w:tc>
          <w:tcPr>
            <w:tcW w:w="2250" w:type="dxa"/>
            <w:shd w:val="clear" w:color="auto" w:fill="95B3D7" w:themeFill="accent1" w:themeFillTint="99"/>
            <w:hideMark/>
          </w:tcPr>
          <w:p w:rsidR="009F1624" w:rsidRPr="00FC2CB7" w:rsidRDefault="009F1624" w:rsidP="00223310">
            <w:pPr>
              <w:keepNext/>
              <w:spacing w:after="0" w:line="240" w:lineRule="auto"/>
              <w:jc w:val="center"/>
              <w:rPr>
                <w:rFonts w:eastAsia="Times New Roman" w:cs="Arial"/>
                <w:b/>
                <w:bCs/>
                <w:szCs w:val="20"/>
              </w:rPr>
            </w:pPr>
            <w:r w:rsidRPr="00FC2CB7">
              <w:rPr>
                <w:rFonts w:eastAsia="Times New Roman" w:cs="Arial"/>
                <w:b/>
                <w:bCs/>
                <w:szCs w:val="20"/>
              </w:rPr>
              <w:t>Audit Questions</w:t>
            </w:r>
          </w:p>
        </w:tc>
        <w:tc>
          <w:tcPr>
            <w:tcW w:w="2898" w:type="dxa"/>
            <w:shd w:val="clear" w:color="auto" w:fill="95B3D7" w:themeFill="accent1" w:themeFillTint="99"/>
            <w:hideMark/>
          </w:tcPr>
          <w:p w:rsidR="009F1624" w:rsidRPr="00FC2CB7" w:rsidRDefault="009F1624" w:rsidP="00223310">
            <w:pPr>
              <w:keepNext/>
              <w:spacing w:after="0" w:line="240" w:lineRule="auto"/>
              <w:jc w:val="center"/>
              <w:rPr>
                <w:rFonts w:eastAsia="Times New Roman" w:cs="Arial"/>
                <w:b/>
                <w:bCs/>
                <w:szCs w:val="20"/>
              </w:rPr>
            </w:pPr>
            <w:r w:rsidRPr="00FC2CB7">
              <w:rPr>
                <w:rFonts w:eastAsia="Times New Roman" w:cs="Arial"/>
                <w:b/>
                <w:bCs/>
                <w:szCs w:val="20"/>
              </w:rPr>
              <w:t xml:space="preserve">Evidence of Compliance </w:t>
            </w:r>
            <w:r w:rsidRPr="00FC2CB7">
              <w:rPr>
                <w:rFonts w:eastAsia="Times New Roman" w:cs="Arial"/>
                <w:b/>
                <w:bCs/>
                <w:szCs w:val="20"/>
              </w:rPr>
              <w:br/>
              <w:t>(What auditors will be looking for)</w:t>
            </w:r>
          </w:p>
        </w:tc>
      </w:tr>
      <w:tr w:rsidR="00FC2CB7" w:rsidRPr="009D1519" w:rsidTr="00223310">
        <w:trPr>
          <w:cantSplit/>
          <w:trHeight w:val="1898"/>
        </w:trPr>
        <w:tc>
          <w:tcPr>
            <w:tcW w:w="2452" w:type="dxa"/>
            <w:hideMark/>
          </w:tcPr>
          <w:p w:rsidR="00FC2CB7" w:rsidRPr="00223310" w:rsidRDefault="00FC2CB7" w:rsidP="00223310">
            <w:pPr>
              <w:spacing w:after="0" w:line="240" w:lineRule="auto"/>
              <w:rPr>
                <w:rFonts w:cs="Arial"/>
                <w:sz w:val="20"/>
                <w:szCs w:val="20"/>
              </w:rPr>
            </w:pPr>
            <w:r w:rsidRPr="00223310">
              <w:rPr>
                <w:rFonts w:cs="Arial"/>
                <w:sz w:val="20"/>
                <w:szCs w:val="20"/>
              </w:rPr>
              <w:t xml:space="preserve">The Member TO plan for the loss of primary control center functionality shall include a summary description of Interpersonal Communications. </w:t>
            </w:r>
          </w:p>
        </w:tc>
        <w:tc>
          <w:tcPr>
            <w:tcW w:w="1976" w:type="dxa"/>
            <w:vAlign w:val="bottom"/>
            <w:hideMark/>
          </w:tcPr>
          <w:p w:rsidR="00FC2CB7" w:rsidRPr="00223310" w:rsidRDefault="00FC2CB7" w:rsidP="00223310">
            <w:pPr>
              <w:spacing w:after="0" w:line="240" w:lineRule="auto"/>
              <w:rPr>
                <w:rFonts w:cs="Arial"/>
                <w:sz w:val="20"/>
                <w:szCs w:val="20"/>
              </w:rPr>
            </w:pPr>
            <w:r w:rsidRPr="00223310">
              <w:rPr>
                <w:rFonts w:cs="Arial"/>
                <w:sz w:val="20"/>
                <w:szCs w:val="20"/>
              </w:rPr>
              <w:t> </w:t>
            </w:r>
          </w:p>
        </w:tc>
        <w:tc>
          <w:tcPr>
            <w:tcW w:w="2250" w:type="dxa"/>
            <w:hideMark/>
          </w:tcPr>
          <w:p w:rsidR="00FC2CB7" w:rsidRPr="00223310" w:rsidRDefault="00FC2CB7" w:rsidP="00223310">
            <w:pPr>
              <w:spacing w:after="0" w:line="240" w:lineRule="auto"/>
              <w:rPr>
                <w:rFonts w:cs="Arial"/>
                <w:sz w:val="20"/>
                <w:szCs w:val="20"/>
              </w:rPr>
            </w:pPr>
            <w:r w:rsidRPr="00223310">
              <w:rPr>
                <w:rFonts w:cs="Arial"/>
                <w:sz w:val="20"/>
                <w:szCs w:val="20"/>
              </w:rPr>
              <w:t>Does your plan for the loss of primary control center functionality include a summary description of Interpersonal Communications?</w:t>
            </w:r>
          </w:p>
        </w:tc>
        <w:tc>
          <w:tcPr>
            <w:tcW w:w="2898" w:type="dxa"/>
            <w:hideMark/>
          </w:tcPr>
          <w:p w:rsidR="00FC2CB7" w:rsidRPr="00223310" w:rsidRDefault="00FC2CB7" w:rsidP="00223310">
            <w:pPr>
              <w:spacing w:after="0" w:line="240" w:lineRule="auto"/>
              <w:rPr>
                <w:rFonts w:cs="Arial"/>
                <w:sz w:val="20"/>
                <w:szCs w:val="20"/>
              </w:rPr>
            </w:pPr>
            <w:r w:rsidRPr="00223310">
              <w:rPr>
                <w:rFonts w:cs="Arial"/>
                <w:sz w:val="20"/>
                <w:szCs w:val="20"/>
              </w:rPr>
              <w:t>Exhibit your plan for the loss of primary control center functionality that includes a summary description of Interpersonal Communications.</w:t>
            </w:r>
          </w:p>
        </w:tc>
      </w:tr>
    </w:tbl>
    <w:p w:rsidR="009F1624" w:rsidRDefault="009F1624" w:rsidP="009F1624">
      <w:pPr>
        <w:spacing w:after="0" w:line="240" w:lineRule="auto"/>
      </w:pPr>
    </w:p>
    <w:p w:rsidR="009F1624" w:rsidRPr="005C3241" w:rsidRDefault="009F1624" w:rsidP="009F1624">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9F1624" w:rsidRPr="005C3241" w:rsidRDefault="009F1624" w:rsidP="009F1624">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F1624" w:rsidRDefault="009F1624" w:rsidP="009F1624">
      <w:pPr>
        <w:shd w:val="clear" w:color="auto" w:fill="FFCC99"/>
        <w:spacing w:after="0" w:line="240" w:lineRule="auto"/>
      </w:pPr>
    </w:p>
    <w:p w:rsidR="009F1624" w:rsidRDefault="009F1624" w:rsidP="009F1624">
      <w:pPr>
        <w:shd w:val="clear" w:color="auto" w:fill="FFCC99"/>
        <w:spacing w:after="0" w:line="240" w:lineRule="auto"/>
      </w:pPr>
    </w:p>
    <w:p w:rsidR="009F1624" w:rsidRDefault="009F1624" w:rsidP="009F1624">
      <w:pPr>
        <w:spacing w:after="0" w:line="240" w:lineRule="auto"/>
      </w:pPr>
    </w:p>
    <w:p w:rsidR="009F1624" w:rsidRDefault="009F1624" w:rsidP="009F1624">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9F1624">
      <w:pPr>
        <w:keepNext/>
        <w:widowControl w:val="0"/>
        <w:spacing w:after="0" w:line="240" w:lineRule="auto"/>
        <w:rPr>
          <w:b/>
          <w:bCs/>
          <w:color w:val="264D74"/>
        </w:rPr>
      </w:pPr>
    </w:p>
    <w:p w:rsidR="00D73D21" w:rsidRPr="005C3241" w:rsidRDefault="00D73D21" w:rsidP="009F1624">
      <w:pPr>
        <w:keepNext/>
        <w:widowControl w:val="0"/>
        <w:spacing w:after="0" w:line="240" w:lineRule="auto"/>
        <w:rPr>
          <w:b/>
          <w:bCs/>
          <w:color w:val="264D74"/>
        </w:rPr>
      </w:pPr>
    </w:p>
    <w:p w:rsidR="009F1624" w:rsidRPr="005C3241" w:rsidRDefault="009F1624" w:rsidP="009F1624">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9F1624" w:rsidRDefault="009F1624" w:rsidP="009F1624">
      <w:pPr>
        <w:shd w:val="clear" w:color="auto" w:fill="B6DDE8" w:themeFill="accent5" w:themeFillTint="66"/>
        <w:spacing w:after="0" w:line="240" w:lineRule="auto"/>
      </w:pPr>
    </w:p>
    <w:p w:rsidR="009F1624" w:rsidRDefault="009F1624" w:rsidP="009F1624">
      <w:pPr>
        <w:shd w:val="clear" w:color="auto" w:fill="B6DDE8" w:themeFill="accent5" w:themeFillTint="66"/>
        <w:spacing w:after="0" w:line="240" w:lineRule="auto"/>
      </w:pPr>
    </w:p>
    <w:p w:rsidR="00223310" w:rsidRDefault="00223310" w:rsidP="00223310">
      <w:pPr>
        <w:spacing w:after="0" w:line="240" w:lineRule="auto"/>
        <w:rPr>
          <w:b/>
          <w:sz w:val="24"/>
          <w:szCs w:val="24"/>
          <w:u w:val="single"/>
        </w:rPr>
      </w:pPr>
    </w:p>
    <w:p w:rsidR="00223310" w:rsidRDefault="00223310" w:rsidP="00223310">
      <w:pPr>
        <w:spacing w:after="0" w:line="240" w:lineRule="auto"/>
        <w:rPr>
          <w:b/>
          <w:sz w:val="24"/>
          <w:szCs w:val="24"/>
          <w:u w:val="single"/>
        </w:rPr>
      </w:pPr>
    </w:p>
    <w:p w:rsidR="009F1624" w:rsidRDefault="009F1624" w:rsidP="009F1624">
      <w:pPr>
        <w:keepNext/>
        <w:spacing w:after="0" w:line="240" w:lineRule="auto"/>
        <w:rPr>
          <w:b/>
          <w:sz w:val="24"/>
          <w:szCs w:val="24"/>
          <w:u w:val="single"/>
        </w:rPr>
      </w:pPr>
      <w:r w:rsidRPr="00300085">
        <w:rPr>
          <w:b/>
          <w:sz w:val="24"/>
          <w:szCs w:val="24"/>
          <w:u w:val="single"/>
        </w:rPr>
        <w:t xml:space="preserve">Requirement </w:t>
      </w:r>
      <w:r w:rsidR="0038163E">
        <w:rPr>
          <w:b/>
          <w:sz w:val="24"/>
          <w:szCs w:val="24"/>
          <w:u w:val="single"/>
        </w:rPr>
        <w:t>R1.2.4</w:t>
      </w:r>
    </w:p>
    <w:p w:rsidR="009F1624" w:rsidRDefault="0038163E" w:rsidP="00223310">
      <w:pPr>
        <w:spacing w:after="0" w:line="240" w:lineRule="auto"/>
      </w:pPr>
      <w:r w:rsidRPr="0038163E">
        <w:t>Power source(s).</w:t>
      </w:r>
    </w:p>
    <w:p w:rsidR="00223310" w:rsidRDefault="00223310" w:rsidP="00223310">
      <w:pPr>
        <w:spacing w:after="0" w:line="240" w:lineRule="auto"/>
      </w:pPr>
    </w:p>
    <w:p w:rsidR="009F1624" w:rsidRPr="00AC1996" w:rsidRDefault="0038163E" w:rsidP="009F1624">
      <w:pPr>
        <w:keepNext/>
        <w:spacing w:after="0" w:line="240" w:lineRule="auto"/>
      </w:pPr>
      <w:r>
        <w:rPr>
          <w:b/>
          <w:sz w:val="24"/>
          <w:szCs w:val="24"/>
          <w:u w:val="single"/>
        </w:rPr>
        <w:t>R1.2.4</w:t>
      </w:r>
      <w:r w:rsidR="009F1624" w:rsidRPr="009D1519">
        <w:rPr>
          <w:b/>
          <w:sz w:val="24"/>
          <w:szCs w:val="24"/>
          <w:u w:val="single"/>
        </w:rPr>
        <w:t xml:space="preserve"> </w:t>
      </w:r>
      <w:r w:rsidR="009F1624">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1998"/>
        <w:gridCol w:w="2430"/>
        <w:gridCol w:w="2250"/>
        <w:gridCol w:w="2898"/>
      </w:tblGrid>
      <w:tr w:rsidR="009F1624" w:rsidRPr="009D1519" w:rsidTr="00016546">
        <w:trPr>
          <w:cantSplit/>
          <w:trHeight w:val="480"/>
        </w:trPr>
        <w:tc>
          <w:tcPr>
            <w:tcW w:w="1998"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430"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F1624" w:rsidRPr="009D1519" w:rsidRDefault="009F1624"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5673FA" w:rsidRPr="009D1519" w:rsidTr="00223310">
        <w:trPr>
          <w:cantSplit/>
          <w:trHeight w:val="1817"/>
        </w:trPr>
        <w:tc>
          <w:tcPr>
            <w:tcW w:w="1998" w:type="dxa"/>
            <w:hideMark/>
          </w:tcPr>
          <w:p w:rsidR="005673FA" w:rsidRPr="005673FA" w:rsidRDefault="005673FA" w:rsidP="00223310">
            <w:pPr>
              <w:spacing w:after="0" w:line="240" w:lineRule="auto"/>
              <w:rPr>
                <w:rFonts w:cs="Arial"/>
                <w:sz w:val="20"/>
                <w:szCs w:val="20"/>
              </w:rPr>
            </w:pPr>
            <w:r w:rsidRPr="005673FA">
              <w:rPr>
                <w:rFonts w:cs="Arial"/>
                <w:sz w:val="20"/>
                <w:szCs w:val="20"/>
              </w:rPr>
              <w:t xml:space="preserve">The Member TO plan for the loss of primary control center functionality shall include a summary description of power sources. </w:t>
            </w:r>
          </w:p>
        </w:tc>
        <w:tc>
          <w:tcPr>
            <w:tcW w:w="2430" w:type="dxa"/>
            <w:vAlign w:val="bottom"/>
            <w:hideMark/>
          </w:tcPr>
          <w:p w:rsidR="005673FA" w:rsidRPr="005673FA" w:rsidRDefault="005673FA" w:rsidP="00223310">
            <w:pPr>
              <w:spacing w:after="0" w:line="240" w:lineRule="auto"/>
              <w:rPr>
                <w:rFonts w:cs="Arial"/>
                <w:sz w:val="20"/>
                <w:szCs w:val="20"/>
              </w:rPr>
            </w:pPr>
            <w:r w:rsidRPr="005673FA">
              <w:rPr>
                <w:rFonts w:cs="Arial"/>
                <w:sz w:val="20"/>
                <w:szCs w:val="20"/>
              </w:rPr>
              <w:t> </w:t>
            </w:r>
          </w:p>
        </w:tc>
        <w:tc>
          <w:tcPr>
            <w:tcW w:w="2250" w:type="dxa"/>
            <w:hideMark/>
          </w:tcPr>
          <w:p w:rsidR="005673FA" w:rsidRPr="005673FA" w:rsidRDefault="005673FA" w:rsidP="00223310">
            <w:pPr>
              <w:spacing w:after="0" w:line="240" w:lineRule="auto"/>
              <w:rPr>
                <w:rFonts w:cs="Arial"/>
                <w:sz w:val="20"/>
                <w:szCs w:val="20"/>
              </w:rPr>
            </w:pPr>
            <w:r w:rsidRPr="005673FA">
              <w:rPr>
                <w:rFonts w:cs="Arial"/>
                <w:sz w:val="20"/>
                <w:szCs w:val="20"/>
              </w:rPr>
              <w:t>Does your plan for the loss of primary control center functionality include a summary description of power sources?</w:t>
            </w:r>
          </w:p>
        </w:tc>
        <w:tc>
          <w:tcPr>
            <w:tcW w:w="2898" w:type="dxa"/>
            <w:hideMark/>
          </w:tcPr>
          <w:p w:rsidR="005673FA" w:rsidRPr="005673FA" w:rsidRDefault="005673FA" w:rsidP="00223310">
            <w:pPr>
              <w:spacing w:after="0" w:line="240" w:lineRule="auto"/>
              <w:rPr>
                <w:rFonts w:cs="Arial"/>
                <w:sz w:val="20"/>
                <w:szCs w:val="20"/>
              </w:rPr>
            </w:pPr>
            <w:r w:rsidRPr="005673FA">
              <w:rPr>
                <w:rFonts w:cs="Arial"/>
                <w:sz w:val="20"/>
                <w:szCs w:val="20"/>
              </w:rPr>
              <w:t xml:space="preserve">Exhibit your plan for the loss of primary control center functionality that includes a summary description of power sources. </w:t>
            </w:r>
          </w:p>
        </w:tc>
      </w:tr>
    </w:tbl>
    <w:p w:rsidR="009F1624" w:rsidRDefault="009F1624" w:rsidP="009F1624">
      <w:pPr>
        <w:spacing w:after="0" w:line="240" w:lineRule="auto"/>
      </w:pPr>
    </w:p>
    <w:p w:rsidR="009F1624" w:rsidRPr="005C3241" w:rsidRDefault="009F1624" w:rsidP="009F1624">
      <w:pPr>
        <w:keepNext/>
        <w:widowControl w:val="0"/>
        <w:spacing w:after="0" w:line="240" w:lineRule="auto"/>
        <w:rPr>
          <w:b/>
          <w:bCs/>
          <w:color w:val="264D74"/>
        </w:rPr>
      </w:pPr>
      <w:r>
        <w:rPr>
          <w:b/>
          <w:bCs/>
        </w:rPr>
        <w:lastRenderedPageBreak/>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9F1624" w:rsidRPr="005C3241" w:rsidRDefault="009F1624" w:rsidP="009F1624">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F1624" w:rsidRDefault="009F1624" w:rsidP="009F1624">
      <w:pPr>
        <w:shd w:val="clear" w:color="auto" w:fill="FFCC99"/>
        <w:spacing w:after="0" w:line="240" w:lineRule="auto"/>
      </w:pPr>
    </w:p>
    <w:p w:rsidR="009F1624" w:rsidRDefault="009F1624" w:rsidP="009F1624">
      <w:pPr>
        <w:shd w:val="clear" w:color="auto" w:fill="FFCC99"/>
        <w:spacing w:after="0" w:line="240" w:lineRule="auto"/>
      </w:pPr>
    </w:p>
    <w:p w:rsidR="009F1624" w:rsidRDefault="009F1624" w:rsidP="009F1624">
      <w:pPr>
        <w:spacing w:after="0" w:line="240" w:lineRule="auto"/>
      </w:pPr>
    </w:p>
    <w:p w:rsidR="009F1624" w:rsidRDefault="009F1624" w:rsidP="009F1624">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9F1624">
      <w:pPr>
        <w:keepNext/>
        <w:widowControl w:val="0"/>
        <w:spacing w:after="0" w:line="240" w:lineRule="auto"/>
        <w:rPr>
          <w:b/>
          <w:bCs/>
          <w:color w:val="264D74"/>
        </w:rPr>
      </w:pPr>
    </w:p>
    <w:p w:rsidR="00D73D21" w:rsidRPr="005C3241" w:rsidRDefault="00D73D21" w:rsidP="009F1624">
      <w:pPr>
        <w:keepNext/>
        <w:widowControl w:val="0"/>
        <w:spacing w:after="0" w:line="240" w:lineRule="auto"/>
        <w:rPr>
          <w:b/>
          <w:bCs/>
          <w:color w:val="264D74"/>
        </w:rPr>
      </w:pPr>
    </w:p>
    <w:p w:rsidR="009F1624" w:rsidRPr="005C3241" w:rsidRDefault="009F1624" w:rsidP="009F1624">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9F1624" w:rsidRDefault="009F1624" w:rsidP="009F1624">
      <w:pPr>
        <w:shd w:val="clear" w:color="auto" w:fill="B6DDE8" w:themeFill="accent5" w:themeFillTint="66"/>
        <w:spacing w:after="0" w:line="240" w:lineRule="auto"/>
      </w:pPr>
    </w:p>
    <w:p w:rsidR="009F1624" w:rsidRDefault="009F1624" w:rsidP="009F1624">
      <w:pPr>
        <w:shd w:val="clear" w:color="auto" w:fill="B6DDE8" w:themeFill="accent5" w:themeFillTint="66"/>
        <w:spacing w:after="0" w:line="240" w:lineRule="auto"/>
      </w:pPr>
    </w:p>
    <w:p w:rsidR="009F1624" w:rsidRDefault="009F1624" w:rsidP="00223310">
      <w:pPr>
        <w:spacing w:after="0" w:line="240" w:lineRule="auto"/>
        <w:rPr>
          <w:b/>
          <w:sz w:val="24"/>
          <w:szCs w:val="24"/>
          <w:u w:val="single"/>
        </w:rPr>
      </w:pPr>
    </w:p>
    <w:p w:rsidR="00223310" w:rsidRDefault="00223310" w:rsidP="00223310">
      <w:pPr>
        <w:spacing w:after="0" w:line="240" w:lineRule="auto"/>
        <w:rPr>
          <w:b/>
          <w:sz w:val="24"/>
          <w:szCs w:val="24"/>
          <w:u w:val="single"/>
        </w:rPr>
      </w:pPr>
    </w:p>
    <w:p w:rsidR="00016546" w:rsidRDefault="00016546" w:rsidP="00016546">
      <w:pPr>
        <w:keepNext/>
        <w:spacing w:after="0" w:line="240" w:lineRule="auto"/>
        <w:rPr>
          <w:b/>
          <w:sz w:val="24"/>
          <w:szCs w:val="24"/>
          <w:u w:val="single"/>
        </w:rPr>
      </w:pPr>
      <w:r w:rsidRPr="00300085">
        <w:rPr>
          <w:b/>
          <w:sz w:val="24"/>
          <w:szCs w:val="24"/>
          <w:u w:val="single"/>
        </w:rPr>
        <w:t xml:space="preserve">Requirement </w:t>
      </w:r>
      <w:r w:rsidR="0038163E">
        <w:rPr>
          <w:b/>
          <w:sz w:val="24"/>
          <w:szCs w:val="24"/>
          <w:u w:val="single"/>
        </w:rPr>
        <w:t>R1.2.5</w:t>
      </w:r>
    </w:p>
    <w:p w:rsidR="00016546" w:rsidRDefault="0038163E" w:rsidP="00223310">
      <w:pPr>
        <w:spacing w:after="0" w:line="240" w:lineRule="auto"/>
      </w:pPr>
      <w:r w:rsidRPr="0038163E">
        <w:t>Physical and cyber security.</w:t>
      </w:r>
    </w:p>
    <w:p w:rsidR="00223310" w:rsidRDefault="00223310" w:rsidP="00223310">
      <w:pPr>
        <w:spacing w:after="0" w:line="240" w:lineRule="auto"/>
      </w:pPr>
    </w:p>
    <w:p w:rsidR="00016546" w:rsidRPr="00AC1996" w:rsidRDefault="0038163E" w:rsidP="00016546">
      <w:pPr>
        <w:keepNext/>
        <w:spacing w:after="0" w:line="240" w:lineRule="auto"/>
      </w:pPr>
      <w:r>
        <w:rPr>
          <w:b/>
          <w:sz w:val="24"/>
          <w:szCs w:val="24"/>
          <w:u w:val="single"/>
        </w:rPr>
        <w:t>R1.2.5</w:t>
      </w:r>
      <w:r w:rsidR="00016546" w:rsidRPr="009D1519">
        <w:rPr>
          <w:b/>
          <w:sz w:val="24"/>
          <w:szCs w:val="24"/>
          <w:u w:val="single"/>
        </w:rPr>
        <w:t xml:space="preserve"> </w:t>
      </w:r>
      <w:r w:rsidR="00016546">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1998"/>
        <w:gridCol w:w="2430"/>
        <w:gridCol w:w="2250"/>
        <w:gridCol w:w="2898"/>
      </w:tblGrid>
      <w:tr w:rsidR="00016546" w:rsidRPr="009D1519" w:rsidTr="00F65105">
        <w:trPr>
          <w:cantSplit/>
          <w:trHeight w:val="480"/>
        </w:trPr>
        <w:tc>
          <w:tcPr>
            <w:tcW w:w="1998" w:type="dxa"/>
            <w:shd w:val="clear" w:color="auto" w:fill="95B3D7" w:themeFill="accent1" w:themeFillTint="99"/>
            <w:hideMark/>
          </w:tcPr>
          <w:p w:rsidR="00016546" w:rsidRPr="009D1519" w:rsidRDefault="00016546"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430" w:type="dxa"/>
            <w:shd w:val="clear" w:color="auto" w:fill="95B3D7" w:themeFill="accent1" w:themeFillTint="99"/>
            <w:hideMark/>
          </w:tcPr>
          <w:p w:rsidR="00016546" w:rsidRPr="009D1519" w:rsidRDefault="00016546"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016546" w:rsidRPr="009D1519" w:rsidRDefault="00016546"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016546" w:rsidRPr="009D1519" w:rsidRDefault="00016546"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016546" w:rsidRPr="009D1519" w:rsidTr="00223310">
        <w:trPr>
          <w:cantSplit/>
          <w:trHeight w:val="1988"/>
        </w:trPr>
        <w:tc>
          <w:tcPr>
            <w:tcW w:w="1998" w:type="dxa"/>
            <w:hideMark/>
          </w:tcPr>
          <w:p w:rsidR="00016546" w:rsidRPr="00223310" w:rsidRDefault="00F65105" w:rsidP="00223310">
            <w:pPr>
              <w:spacing w:after="0" w:line="240" w:lineRule="auto"/>
              <w:rPr>
                <w:rFonts w:cs="Arial"/>
                <w:sz w:val="20"/>
                <w:szCs w:val="20"/>
              </w:rPr>
            </w:pPr>
            <w:r w:rsidRPr="00F65105">
              <w:rPr>
                <w:rFonts w:cs="Arial"/>
                <w:sz w:val="20"/>
                <w:szCs w:val="20"/>
              </w:rPr>
              <w:t xml:space="preserve">The Member TO plan for the loss of primary control center functionality shall include a summary description of physical and cyber security. </w:t>
            </w:r>
          </w:p>
        </w:tc>
        <w:tc>
          <w:tcPr>
            <w:tcW w:w="2430" w:type="dxa"/>
            <w:hideMark/>
          </w:tcPr>
          <w:p w:rsidR="00F65105" w:rsidRPr="00F65105" w:rsidRDefault="00F65105" w:rsidP="00223310">
            <w:pPr>
              <w:spacing w:after="0" w:line="240" w:lineRule="auto"/>
              <w:rPr>
                <w:rFonts w:cs="Arial"/>
                <w:sz w:val="20"/>
                <w:szCs w:val="20"/>
              </w:rPr>
            </w:pPr>
            <w:r w:rsidRPr="00F65105">
              <w:rPr>
                <w:rFonts w:cs="Arial"/>
                <w:sz w:val="20"/>
                <w:szCs w:val="20"/>
              </w:rPr>
              <w:t> </w:t>
            </w:r>
          </w:p>
          <w:p w:rsidR="00016546" w:rsidRPr="00F65105" w:rsidRDefault="00016546" w:rsidP="00223310">
            <w:pPr>
              <w:spacing w:after="0" w:line="240" w:lineRule="auto"/>
              <w:rPr>
                <w:sz w:val="20"/>
                <w:szCs w:val="20"/>
              </w:rPr>
            </w:pPr>
          </w:p>
        </w:tc>
        <w:tc>
          <w:tcPr>
            <w:tcW w:w="2250" w:type="dxa"/>
            <w:hideMark/>
          </w:tcPr>
          <w:p w:rsidR="00016546" w:rsidRPr="00223310" w:rsidRDefault="00F65105" w:rsidP="00223310">
            <w:pPr>
              <w:spacing w:after="0" w:line="240" w:lineRule="auto"/>
              <w:rPr>
                <w:rFonts w:cs="Arial"/>
                <w:sz w:val="20"/>
                <w:szCs w:val="20"/>
              </w:rPr>
            </w:pPr>
            <w:r w:rsidRPr="00F65105">
              <w:rPr>
                <w:rFonts w:cs="Arial"/>
                <w:sz w:val="20"/>
                <w:szCs w:val="20"/>
              </w:rPr>
              <w:t xml:space="preserve">Does your plan for the loss of primary control center functionality include a summary description </w:t>
            </w:r>
            <w:r w:rsidR="00223310">
              <w:rPr>
                <w:rFonts w:cs="Arial"/>
                <w:sz w:val="20"/>
                <w:szCs w:val="20"/>
              </w:rPr>
              <w:t>of physical and cyber security?</w:t>
            </w:r>
          </w:p>
        </w:tc>
        <w:tc>
          <w:tcPr>
            <w:tcW w:w="2898" w:type="dxa"/>
            <w:hideMark/>
          </w:tcPr>
          <w:p w:rsidR="00016546" w:rsidRPr="00223310" w:rsidRDefault="00F65105" w:rsidP="00223310">
            <w:pPr>
              <w:spacing w:after="0" w:line="240" w:lineRule="auto"/>
              <w:rPr>
                <w:rFonts w:cs="Arial"/>
                <w:sz w:val="20"/>
                <w:szCs w:val="20"/>
              </w:rPr>
            </w:pPr>
            <w:r w:rsidRPr="00F65105">
              <w:rPr>
                <w:rFonts w:cs="Arial"/>
                <w:sz w:val="20"/>
                <w:szCs w:val="20"/>
              </w:rPr>
              <w:t>Exhibit your plan for the loss of primary control center functionality that includes a summary description o</w:t>
            </w:r>
            <w:r w:rsidR="00223310">
              <w:rPr>
                <w:rFonts w:cs="Arial"/>
                <w:sz w:val="20"/>
                <w:szCs w:val="20"/>
              </w:rPr>
              <w:t xml:space="preserve">f physical and cyber security. </w:t>
            </w:r>
          </w:p>
        </w:tc>
      </w:tr>
    </w:tbl>
    <w:p w:rsidR="00016546" w:rsidRDefault="00016546" w:rsidP="00016546">
      <w:pPr>
        <w:spacing w:after="0" w:line="240" w:lineRule="auto"/>
      </w:pPr>
    </w:p>
    <w:p w:rsidR="00016546" w:rsidRPr="005C3241" w:rsidRDefault="00016546" w:rsidP="00016546">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016546" w:rsidRPr="005C3241" w:rsidRDefault="00016546" w:rsidP="00016546">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016546" w:rsidRDefault="00016546" w:rsidP="00016546">
      <w:pPr>
        <w:shd w:val="clear" w:color="auto" w:fill="FFCC99"/>
        <w:spacing w:after="0" w:line="240" w:lineRule="auto"/>
      </w:pPr>
    </w:p>
    <w:p w:rsidR="00016546" w:rsidRDefault="00016546" w:rsidP="00016546">
      <w:pPr>
        <w:shd w:val="clear" w:color="auto" w:fill="FFCC99"/>
        <w:spacing w:after="0" w:line="240" w:lineRule="auto"/>
      </w:pPr>
    </w:p>
    <w:p w:rsidR="00016546" w:rsidRDefault="00016546" w:rsidP="00016546">
      <w:pPr>
        <w:spacing w:after="0" w:line="240" w:lineRule="auto"/>
      </w:pPr>
    </w:p>
    <w:p w:rsidR="00016546" w:rsidRDefault="00016546" w:rsidP="00016546">
      <w:pPr>
        <w:keepNext/>
        <w:widowControl w:val="0"/>
        <w:spacing w:after="0" w:line="240" w:lineRule="auto"/>
        <w:rPr>
          <w:b/>
          <w:bCs/>
          <w:color w:val="264D74"/>
        </w:rPr>
      </w:pPr>
      <w:r>
        <w:rPr>
          <w:b/>
          <w:bCs/>
        </w:rPr>
        <w:lastRenderedPageBreak/>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016546">
      <w:pPr>
        <w:keepNext/>
        <w:widowControl w:val="0"/>
        <w:spacing w:after="0" w:line="240" w:lineRule="auto"/>
        <w:rPr>
          <w:b/>
          <w:bCs/>
          <w:color w:val="264D74"/>
        </w:rPr>
      </w:pPr>
    </w:p>
    <w:p w:rsidR="00D73D21" w:rsidRPr="005C3241" w:rsidRDefault="00D73D21" w:rsidP="00016546">
      <w:pPr>
        <w:keepNext/>
        <w:widowControl w:val="0"/>
        <w:spacing w:after="0" w:line="240" w:lineRule="auto"/>
        <w:rPr>
          <w:b/>
          <w:bCs/>
          <w:color w:val="264D74"/>
        </w:rPr>
      </w:pPr>
    </w:p>
    <w:p w:rsidR="00016546" w:rsidRPr="005C3241" w:rsidRDefault="00016546" w:rsidP="00016546">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016546" w:rsidRDefault="00016546" w:rsidP="00016546">
      <w:pPr>
        <w:shd w:val="clear" w:color="auto" w:fill="B6DDE8" w:themeFill="accent5" w:themeFillTint="66"/>
        <w:spacing w:after="0" w:line="240" w:lineRule="auto"/>
      </w:pPr>
    </w:p>
    <w:p w:rsidR="00016546" w:rsidRDefault="00016546" w:rsidP="00016546">
      <w:pPr>
        <w:shd w:val="clear" w:color="auto" w:fill="B6DDE8" w:themeFill="accent5" w:themeFillTint="66"/>
        <w:spacing w:after="0" w:line="240" w:lineRule="auto"/>
      </w:pPr>
    </w:p>
    <w:p w:rsidR="00016546" w:rsidRDefault="00016546" w:rsidP="00223310">
      <w:pPr>
        <w:spacing w:after="0" w:line="240" w:lineRule="auto"/>
        <w:rPr>
          <w:b/>
          <w:sz w:val="24"/>
          <w:szCs w:val="24"/>
          <w:u w:val="single"/>
        </w:rPr>
      </w:pPr>
    </w:p>
    <w:p w:rsidR="00223310" w:rsidRDefault="00223310" w:rsidP="00223310">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R1.3</w:t>
      </w:r>
    </w:p>
    <w:p w:rsidR="00F65105" w:rsidRDefault="00F65105" w:rsidP="00223310">
      <w:pPr>
        <w:spacing w:after="0" w:line="240" w:lineRule="auto"/>
      </w:pPr>
      <w:r w:rsidRPr="00F65105">
        <w:t>An Operating Process for keeping the backup functionality consistent with the primary control center.</w:t>
      </w:r>
    </w:p>
    <w:p w:rsidR="00223310" w:rsidRDefault="00223310" w:rsidP="00223310">
      <w:pPr>
        <w:spacing w:after="0" w:line="240" w:lineRule="auto"/>
      </w:pPr>
    </w:p>
    <w:p w:rsidR="00F65105" w:rsidRPr="00AC1996" w:rsidRDefault="00F65105" w:rsidP="00F65105">
      <w:pPr>
        <w:keepNext/>
        <w:spacing w:after="0" w:line="240" w:lineRule="auto"/>
      </w:pPr>
      <w:r w:rsidRPr="009D1519">
        <w:rPr>
          <w:b/>
          <w:sz w:val="24"/>
          <w:szCs w:val="24"/>
          <w:u w:val="single"/>
        </w:rPr>
        <w:t>R1</w:t>
      </w:r>
      <w:r>
        <w:rPr>
          <w:b/>
          <w:sz w:val="24"/>
          <w:szCs w:val="24"/>
          <w:u w:val="single"/>
        </w:rPr>
        <w:t>.3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D1519" w:rsidRDefault="00F65105"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F65105" w:rsidRPr="009D1519" w:rsidRDefault="00F65105"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F65105" w:rsidRPr="009D1519" w:rsidRDefault="00F65105"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F65105" w:rsidRPr="009D1519" w:rsidRDefault="00F65105" w:rsidP="0022331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105" w:rsidRPr="009D1519" w:rsidTr="00223310">
        <w:trPr>
          <w:cantSplit/>
          <w:trHeight w:val="2078"/>
        </w:trPr>
        <w:tc>
          <w:tcPr>
            <w:tcW w:w="2452" w:type="dxa"/>
            <w:hideMark/>
          </w:tcPr>
          <w:p w:rsidR="00F65105" w:rsidRPr="00223310" w:rsidRDefault="00F65105" w:rsidP="00223310">
            <w:pPr>
              <w:spacing w:after="0" w:line="240" w:lineRule="auto"/>
              <w:rPr>
                <w:rFonts w:cs="Arial"/>
                <w:sz w:val="20"/>
                <w:szCs w:val="20"/>
              </w:rPr>
            </w:pPr>
            <w:r w:rsidRPr="00F65105">
              <w:rPr>
                <w:rFonts w:cs="Arial"/>
                <w:sz w:val="20"/>
                <w:szCs w:val="20"/>
              </w:rPr>
              <w:t>The Member TO plan for the loss of primary control center functionality shall include an Operating Process for keeping the backup functionality consistent with the primary control center.</w:t>
            </w:r>
          </w:p>
        </w:tc>
        <w:tc>
          <w:tcPr>
            <w:tcW w:w="1976" w:type="dxa"/>
            <w:hideMark/>
          </w:tcPr>
          <w:p w:rsidR="00F65105" w:rsidRPr="00F65105" w:rsidRDefault="00F65105" w:rsidP="00223310">
            <w:pPr>
              <w:spacing w:after="0" w:line="240" w:lineRule="auto"/>
              <w:rPr>
                <w:rFonts w:cs="Arial"/>
                <w:sz w:val="20"/>
                <w:szCs w:val="20"/>
              </w:rPr>
            </w:pPr>
            <w:r w:rsidRPr="00F65105">
              <w:rPr>
                <w:rFonts w:cs="Arial"/>
                <w:sz w:val="20"/>
                <w:szCs w:val="20"/>
              </w:rPr>
              <w:t> </w:t>
            </w:r>
          </w:p>
          <w:p w:rsidR="00F65105" w:rsidRPr="00F65105" w:rsidRDefault="00F65105" w:rsidP="00223310">
            <w:pPr>
              <w:spacing w:after="0" w:line="240" w:lineRule="auto"/>
              <w:rPr>
                <w:sz w:val="20"/>
                <w:szCs w:val="20"/>
              </w:rPr>
            </w:pPr>
          </w:p>
        </w:tc>
        <w:tc>
          <w:tcPr>
            <w:tcW w:w="2250" w:type="dxa"/>
            <w:hideMark/>
          </w:tcPr>
          <w:p w:rsidR="00F65105" w:rsidRPr="00223310" w:rsidRDefault="00F65105" w:rsidP="00223310">
            <w:pPr>
              <w:spacing w:after="0" w:line="240" w:lineRule="auto"/>
              <w:rPr>
                <w:rFonts w:cs="Arial"/>
                <w:sz w:val="20"/>
                <w:szCs w:val="20"/>
              </w:rPr>
            </w:pPr>
            <w:r w:rsidRPr="00F65105">
              <w:rPr>
                <w:rFonts w:cs="Arial"/>
                <w:sz w:val="20"/>
                <w:szCs w:val="20"/>
              </w:rPr>
              <w:t>Does your plan for the loss of primary control center functionality include an Operating Process for keeping the backup functionality consistent w</w:t>
            </w:r>
            <w:r w:rsidR="00223310">
              <w:rPr>
                <w:rFonts w:cs="Arial"/>
                <w:sz w:val="20"/>
                <w:szCs w:val="20"/>
              </w:rPr>
              <w:t>ith the primary control center?</w:t>
            </w:r>
          </w:p>
        </w:tc>
        <w:tc>
          <w:tcPr>
            <w:tcW w:w="2898" w:type="dxa"/>
            <w:hideMark/>
          </w:tcPr>
          <w:p w:rsidR="00F65105" w:rsidRPr="00223310" w:rsidRDefault="00F65105" w:rsidP="00223310">
            <w:pPr>
              <w:spacing w:after="0" w:line="240" w:lineRule="auto"/>
              <w:rPr>
                <w:rFonts w:cs="Arial"/>
                <w:sz w:val="20"/>
                <w:szCs w:val="20"/>
              </w:rPr>
            </w:pPr>
            <w:r w:rsidRPr="00F65105">
              <w:rPr>
                <w:rFonts w:cs="Arial"/>
                <w:sz w:val="20"/>
                <w:szCs w:val="20"/>
              </w:rPr>
              <w:t>Exhibit your plan for the loss of primary control center functionality that includes an Operating Process for keeping the backup functionality consistent w</w:t>
            </w:r>
            <w:r w:rsidR="00223310">
              <w:rPr>
                <w:rFonts w:cs="Arial"/>
                <w:sz w:val="20"/>
                <w:szCs w:val="20"/>
              </w:rPr>
              <w:t>ith the primary control center.</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D27133">
      <w:pPr>
        <w:spacing w:after="0" w:line="240" w:lineRule="auto"/>
        <w:rPr>
          <w:b/>
          <w:sz w:val="24"/>
          <w:szCs w:val="24"/>
          <w:u w:val="single"/>
        </w:rPr>
      </w:pPr>
    </w:p>
    <w:p w:rsidR="00D27133" w:rsidRDefault="00D27133" w:rsidP="00D27133">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R1.4</w:t>
      </w:r>
    </w:p>
    <w:p w:rsidR="00F65105" w:rsidRDefault="00F65105" w:rsidP="00F65105">
      <w:pPr>
        <w:spacing w:after="0" w:line="240" w:lineRule="auto"/>
        <w:rPr>
          <w:rFonts w:eastAsia="Times New Roman" w:cs="Arial"/>
        </w:rPr>
      </w:pPr>
      <w:r w:rsidRPr="00F65105">
        <w:rPr>
          <w:rFonts w:eastAsia="Times New Roman" w:cs="Arial"/>
        </w:rPr>
        <w:t xml:space="preserve">Operating Procedures, including decision authority, for use in determining when to implement the Operating Plan for backup functionality. </w:t>
      </w:r>
    </w:p>
    <w:p w:rsidR="00D27133" w:rsidRPr="00F65105" w:rsidRDefault="00D27133" w:rsidP="00F65105">
      <w:pPr>
        <w:spacing w:after="0" w:line="240" w:lineRule="auto"/>
        <w:rPr>
          <w:rFonts w:eastAsia="Times New Roman" w:cs="Arial"/>
        </w:rPr>
      </w:pPr>
    </w:p>
    <w:p w:rsidR="00F65105" w:rsidRPr="00AC1996" w:rsidRDefault="00F65105" w:rsidP="00F65105">
      <w:pPr>
        <w:keepNext/>
        <w:spacing w:after="0" w:line="240" w:lineRule="auto"/>
      </w:pPr>
      <w:r>
        <w:rPr>
          <w:b/>
          <w:sz w:val="24"/>
          <w:szCs w:val="24"/>
          <w:u w:val="single"/>
        </w:rPr>
        <w:t>R1.4</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F65105" w:rsidRPr="009D1519" w:rsidTr="00D27133">
        <w:trPr>
          <w:cantSplit/>
          <w:trHeight w:val="2537"/>
        </w:trPr>
        <w:tc>
          <w:tcPr>
            <w:tcW w:w="2452" w:type="dxa"/>
            <w:hideMark/>
          </w:tcPr>
          <w:p w:rsidR="00F65105" w:rsidRPr="00D27133" w:rsidRDefault="00F65105" w:rsidP="00D27133">
            <w:pPr>
              <w:spacing w:after="0" w:line="240" w:lineRule="auto"/>
              <w:rPr>
                <w:rFonts w:cs="Arial"/>
                <w:sz w:val="20"/>
                <w:szCs w:val="20"/>
              </w:rPr>
            </w:pPr>
            <w:r w:rsidRPr="00F65105">
              <w:rPr>
                <w:rFonts w:cs="Arial"/>
                <w:sz w:val="20"/>
                <w:szCs w:val="20"/>
              </w:rPr>
              <w:t>The Member TO plan for the loss of primary control center functionality shall include Operating Procedures, including decision authority, for use in determining when to implement the Operating Plan for backup functionality.</w:t>
            </w:r>
          </w:p>
        </w:tc>
        <w:tc>
          <w:tcPr>
            <w:tcW w:w="1976" w:type="dxa"/>
            <w:hideMark/>
          </w:tcPr>
          <w:p w:rsidR="00F65105" w:rsidRPr="00F65105" w:rsidRDefault="00F65105" w:rsidP="00D27133">
            <w:pPr>
              <w:spacing w:after="0" w:line="240" w:lineRule="auto"/>
              <w:rPr>
                <w:rFonts w:cs="Arial"/>
                <w:sz w:val="20"/>
                <w:szCs w:val="20"/>
              </w:rPr>
            </w:pPr>
            <w:r w:rsidRPr="00F65105">
              <w:rPr>
                <w:rFonts w:cs="Arial"/>
                <w:sz w:val="20"/>
                <w:szCs w:val="20"/>
              </w:rPr>
              <w:t> </w:t>
            </w:r>
          </w:p>
          <w:p w:rsidR="00F65105" w:rsidRPr="00F65105" w:rsidRDefault="00F65105" w:rsidP="00D27133">
            <w:pPr>
              <w:spacing w:after="0" w:line="240" w:lineRule="auto"/>
              <w:rPr>
                <w:sz w:val="20"/>
                <w:szCs w:val="20"/>
              </w:rPr>
            </w:pPr>
          </w:p>
        </w:tc>
        <w:tc>
          <w:tcPr>
            <w:tcW w:w="2250" w:type="dxa"/>
            <w:hideMark/>
          </w:tcPr>
          <w:p w:rsidR="00F65105" w:rsidRPr="00D27133" w:rsidRDefault="00F65105" w:rsidP="00D27133">
            <w:pPr>
              <w:spacing w:after="0" w:line="240" w:lineRule="auto"/>
              <w:rPr>
                <w:rFonts w:cs="Arial"/>
                <w:sz w:val="20"/>
                <w:szCs w:val="20"/>
              </w:rPr>
            </w:pPr>
            <w:r w:rsidRPr="00F65105">
              <w:rPr>
                <w:rFonts w:cs="Arial"/>
                <w:sz w:val="20"/>
                <w:szCs w:val="20"/>
              </w:rPr>
              <w:t>Does your plan for the loss of primary control center functionality include Operating Procedures, including decision authority, for use in determining when to implement the Operating</w:t>
            </w:r>
            <w:r w:rsidR="00D27133">
              <w:rPr>
                <w:rFonts w:cs="Arial"/>
                <w:sz w:val="20"/>
                <w:szCs w:val="20"/>
              </w:rPr>
              <w:t xml:space="preserve"> Plan for backup functionality?</w:t>
            </w:r>
          </w:p>
        </w:tc>
        <w:tc>
          <w:tcPr>
            <w:tcW w:w="2898" w:type="dxa"/>
            <w:hideMark/>
          </w:tcPr>
          <w:p w:rsidR="00F65105" w:rsidRPr="00D27133" w:rsidRDefault="00F65105" w:rsidP="00D27133">
            <w:pPr>
              <w:spacing w:after="0" w:line="240" w:lineRule="auto"/>
              <w:rPr>
                <w:rFonts w:cs="Arial"/>
                <w:sz w:val="20"/>
                <w:szCs w:val="20"/>
              </w:rPr>
            </w:pPr>
            <w:r w:rsidRPr="00F65105">
              <w:rPr>
                <w:rFonts w:cs="Arial"/>
                <w:sz w:val="20"/>
                <w:szCs w:val="20"/>
              </w:rPr>
              <w:t>Exhibit your plan for the loss of primary control center functionality that includes Operating Procedures, including decision authority, for use in determining when to implement the Operating</w:t>
            </w:r>
            <w:r w:rsidR="00D27133">
              <w:rPr>
                <w:rFonts w:cs="Arial"/>
                <w:sz w:val="20"/>
                <w:szCs w:val="20"/>
              </w:rPr>
              <w:t xml:space="preserve"> Plan for backup functionality.</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D27133">
      <w:pPr>
        <w:spacing w:after="0" w:line="240" w:lineRule="auto"/>
        <w:rPr>
          <w:b/>
          <w:sz w:val="24"/>
          <w:szCs w:val="24"/>
          <w:u w:val="single"/>
        </w:rPr>
      </w:pPr>
    </w:p>
    <w:p w:rsidR="00D27133" w:rsidRDefault="00D27133" w:rsidP="00D27133">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R1.5</w:t>
      </w:r>
    </w:p>
    <w:p w:rsidR="00F65105" w:rsidRDefault="00F65105" w:rsidP="00D27133">
      <w:pPr>
        <w:spacing w:after="0" w:line="240" w:lineRule="auto"/>
      </w:pPr>
      <w:r w:rsidRPr="00F65105">
        <w:t xml:space="preserve">A transition period between the loss of primary control center functionality and the time to fully implement the backup functionality that is less than or equal to two hours. </w:t>
      </w:r>
      <w:r w:rsidRPr="00262CF8">
        <w:t xml:space="preserve"> </w:t>
      </w:r>
    </w:p>
    <w:p w:rsidR="00D27133" w:rsidRDefault="00D27133" w:rsidP="00D27133">
      <w:pPr>
        <w:spacing w:after="0" w:line="240" w:lineRule="auto"/>
      </w:pPr>
    </w:p>
    <w:p w:rsidR="00F65105" w:rsidRPr="00AC1996" w:rsidRDefault="00F65105" w:rsidP="00F65105">
      <w:pPr>
        <w:keepNext/>
        <w:spacing w:after="0" w:line="240" w:lineRule="auto"/>
      </w:pPr>
      <w:r>
        <w:rPr>
          <w:b/>
          <w:sz w:val="24"/>
          <w:szCs w:val="24"/>
          <w:u w:val="single"/>
        </w:rPr>
        <w:t>R1.5</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105" w:rsidRPr="009D1519" w:rsidTr="00D27133">
        <w:trPr>
          <w:cantSplit/>
          <w:trHeight w:val="3077"/>
        </w:trPr>
        <w:tc>
          <w:tcPr>
            <w:tcW w:w="2452" w:type="dxa"/>
            <w:hideMark/>
          </w:tcPr>
          <w:p w:rsidR="00F65105" w:rsidRPr="00D27133" w:rsidRDefault="00F65105" w:rsidP="00D27133">
            <w:pPr>
              <w:spacing w:after="0" w:line="240" w:lineRule="auto"/>
              <w:rPr>
                <w:rFonts w:cs="Arial"/>
                <w:sz w:val="20"/>
                <w:szCs w:val="20"/>
              </w:rPr>
            </w:pPr>
            <w:r w:rsidRPr="00F65105">
              <w:rPr>
                <w:rFonts w:cs="Arial"/>
                <w:sz w:val="20"/>
                <w:szCs w:val="20"/>
              </w:rPr>
              <w:t>The Member TO plan for the loss of primary control center functionality shall include a transition period between the loss of primary control center functionality and the time to fully implement the backup functionality that is less than or equal to two hours.</w:t>
            </w:r>
          </w:p>
        </w:tc>
        <w:tc>
          <w:tcPr>
            <w:tcW w:w="1976" w:type="dxa"/>
            <w:hideMark/>
          </w:tcPr>
          <w:p w:rsidR="00F65105" w:rsidRPr="00F65105" w:rsidRDefault="00F65105" w:rsidP="00D27133">
            <w:pPr>
              <w:spacing w:after="0" w:line="240" w:lineRule="auto"/>
              <w:rPr>
                <w:rFonts w:cs="Arial"/>
                <w:sz w:val="20"/>
                <w:szCs w:val="20"/>
              </w:rPr>
            </w:pPr>
            <w:r w:rsidRPr="00F65105">
              <w:rPr>
                <w:rFonts w:cs="Arial"/>
                <w:sz w:val="20"/>
                <w:szCs w:val="20"/>
              </w:rPr>
              <w:t> </w:t>
            </w:r>
          </w:p>
          <w:p w:rsidR="00F65105" w:rsidRPr="00F65105" w:rsidRDefault="00F65105" w:rsidP="00D27133">
            <w:pPr>
              <w:spacing w:after="0" w:line="240" w:lineRule="auto"/>
              <w:rPr>
                <w:sz w:val="20"/>
                <w:szCs w:val="20"/>
              </w:rPr>
            </w:pPr>
          </w:p>
        </w:tc>
        <w:tc>
          <w:tcPr>
            <w:tcW w:w="2250" w:type="dxa"/>
            <w:hideMark/>
          </w:tcPr>
          <w:p w:rsidR="00F65105" w:rsidRPr="00D27133" w:rsidRDefault="00F65105" w:rsidP="00D27133">
            <w:pPr>
              <w:spacing w:after="0" w:line="240" w:lineRule="auto"/>
              <w:rPr>
                <w:rFonts w:cs="Arial"/>
                <w:sz w:val="20"/>
                <w:szCs w:val="20"/>
              </w:rPr>
            </w:pPr>
            <w:r w:rsidRPr="00F65105">
              <w:rPr>
                <w:rFonts w:cs="Arial"/>
                <w:sz w:val="20"/>
                <w:szCs w:val="20"/>
              </w:rPr>
              <w:t>Does your plan for the loss of primary control center functionality include a transition period between the loss of primary control center functionality and the time to fully implement the backup functionality that is l</w:t>
            </w:r>
            <w:r w:rsidR="00D27133">
              <w:rPr>
                <w:rFonts w:cs="Arial"/>
                <w:sz w:val="20"/>
                <w:szCs w:val="20"/>
              </w:rPr>
              <w:t>ess than or equal to two hours?</w:t>
            </w:r>
          </w:p>
        </w:tc>
        <w:tc>
          <w:tcPr>
            <w:tcW w:w="2898" w:type="dxa"/>
            <w:hideMark/>
          </w:tcPr>
          <w:p w:rsidR="00F65105" w:rsidRPr="00D27133" w:rsidRDefault="00F65105" w:rsidP="00D27133">
            <w:pPr>
              <w:spacing w:after="0" w:line="240" w:lineRule="auto"/>
              <w:rPr>
                <w:rFonts w:cs="Arial"/>
                <w:sz w:val="20"/>
                <w:szCs w:val="20"/>
              </w:rPr>
            </w:pPr>
            <w:r w:rsidRPr="00F65105">
              <w:rPr>
                <w:rFonts w:cs="Arial"/>
                <w:sz w:val="20"/>
                <w:szCs w:val="20"/>
              </w:rPr>
              <w:t>Exhibit your plan for the loss of primary control center functionality with a transition period between the loss of primary control center functionality and the time to fully implement the backup functionality that is l</w:t>
            </w:r>
            <w:r w:rsidR="00D27133">
              <w:rPr>
                <w:rFonts w:cs="Arial"/>
                <w:sz w:val="20"/>
                <w:szCs w:val="20"/>
              </w:rPr>
              <w:t>ess than or equal to two hours.</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D27133">
      <w:pPr>
        <w:spacing w:after="0" w:line="240" w:lineRule="auto"/>
        <w:rPr>
          <w:b/>
          <w:sz w:val="24"/>
          <w:szCs w:val="24"/>
          <w:u w:val="single"/>
        </w:rPr>
      </w:pPr>
    </w:p>
    <w:p w:rsidR="00D27133" w:rsidRDefault="00D27133" w:rsidP="00D27133">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R1.6.</w:t>
      </w:r>
    </w:p>
    <w:p w:rsidR="00F65105" w:rsidRDefault="00123C83" w:rsidP="00F65105">
      <w:pPr>
        <w:spacing w:after="0" w:line="240" w:lineRule="auto"/>
      </w:pPr>
      <w:r w:rsidRPr="00123C83">
        <w:rPr>
          <w:rFonts w:eastAsia="Times New Roman" w:cs="Arial"/>
        </w:rPr>
        <w:t>An Operating Process describing the actions to be taken during the transition period between the loss of primary control center functionality and the time to fully implement backup functionality elements identified in Requirement R1, Part 1.2. The Operating Pro</w:t>
      </w:r>
      <w:r>
        <w:rPr>
          <w:rFonts w:eastAsia="Times New Roman" w:cs="Arial"/>
        </w:rPr>
        <w:t>cess shall include</w:t>
      </w:r>
      <w:r w:rsidR="00F65105" w:rsidRPr="00F65105">
        <w:t>.</w:t>
      </w:r>
    </w:p>
    <w:p w:rsidR="00D27133" w:rsidRPr="00F65105" w:rsidRDefault="00D27133" w:rsidP="00F65105">
      <w:pPr>
        <w:spacing w:after="0" w:line="240" w:lineRule="auto"/>
        <w:rPr>
          <w:rFonts w:eastAsia="Times New Roman" w:cs="Arial"/>
        </w:rPr>
      </w:pPr>
    </w:p>
    <w:p w:rsidR="00F65105" w:rsidRPr="00AC1996" w:rsidRDefault="00F65105" w:rsidP="00F65105">
      <w:pPr>
        <w:keepNext/>
        <w:spacing w:after="0" w:line="240" w:lineRule="auto"/>
      </w:pPr>
      <w:r>
        <w:rPr>
          <w:b/>
          <w:sz w:val="24"/>
          <w:szCs w:val="24"/>
          <w:u w:val="single"/>
        </w:rPr>
        <w:lastRenderedPageBreak/>
        <w:t>R</w:t>
      </w:r>
      <w:r w:rsidR="00123C83">
        <w:rPr>
          <w:b/>
          <w:sz w:val="24"/>
          <w:szCs w:val="24"/>
          <w:u w:val="single"/>
        </w:rPr>
        <w:t>1.</w:t>
      </w:r>
      <w:r>
        <w:rPr>
          <w:b/>
          <w:sz w:val="24"/>
          <w:szCs w:val="24"/>
          <w:u w:val="single"/>
        </w:rPr>
        <w:t>6</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105" w:rsidRPr="009D1519" w:rsidTr="00F65105">
        <w:trPr>
          <w:cantSplit/>
          <w:trHeight w:val="3284"/>
        </w:trPr>
        <w:tc>
          <w:tcPr>
            <w:tcW w:w="2452" w:type="dxa"/>
            <w:hideMark/>
          </w:tcPr>
          <w:p w:rsidR="00F65105" w:rsidRPr="00D27133" w:rsidRDefault="00F65105" w:rsidP="00D27133">
            <w:pPr>
              <w:spacing w:after="0" w:line="240" w:lineRule="auto"/>
              <w:rPr>
                <w:rFonts w:cs="Arial"/>
                <w:sz w:val="20"/>
                <w:szCs w:val="20"/>
              </w:rPr>
            </w:pPr>
            <w:r w:rsidRPr="00F65105">
              <w:rPr>
                <w:rFonts w:cs="Arial"/>
                <w:sz w:val="20"/>
                <w:szCs w:val="20"/>
              </w:rPr>
              <w:t>The Member TO plan for the loss of primary control center functionality shall include an Operating Process describing the actions to be taken during the transition period between the loss of primary control center functionality and the time to fully implement backup functionality elements identified in Requirement R1, Part 1.2.</w:t>
            </w:r>
          </w:p>
        </w:tc>
        <w:tc>
          <w:tcPr>
            <w:tcW w:w="1976" w:type="dxa"/>
            <w:hideMark/>
          </w:tcPr>
          <w:p w:rsidR="00F65105" w:rsidRPr="00F65105" w:rsidRDefault="00F65105" w:rsidP="00D27133">
            <w:pPr>
              <w:spacing w:after="0" w:line="240" w:lineRule="auto"/>
              <w:rPr>
                <w:rFonts w:cs="Arial"/>
                <w:sz w:val="20"/>
                <w:szCs w:val="20"/>
              </w:rPr>
            </w:pPr>
            <w:r w:rsidRPr="00F65105">
              <w:rPr>
                <w:rFonts w:cs="Arial"/>
                <w:sz w:val="20"/>
                <w:szCs w:val="20"/>
              </w:rPr>
              <w:t> </w:t>
            </w:r>
          </w:p>
          <w:p w:rsidR="00F65105" w:rsidRPr="00F65105" w:rsidRDefault="00F65105" w:rsidP="00D27133">
            <w:pPr>
              <w:spacing w:after="0" w:line="240" w:lineRule="auto"/>
              <w:rPr>
                <w:sz w:val="20"/>
                <w:szCs w:val="20"/>
              </w:rPr>
            </w:pPr>
          </w:p>
        </w:tc>
        <w:tc>
          <w:tcPr>
            <w:tcW w:w="2250" w:type="dxa"/>
            <w:hideMark/>
          </w:tcPr>
          <w:p w:rsidR="00F65105" w:rsidRPr="00D27133" w:rsidRDefault="00F65105" w:rsidP="00D27133">
            <w:pPr>
              <w:spacing w:after="0" w:line="240" w:lineRule="auto"/>
              <w:rPr>
                <w:rFonts w:cs="Arial"/>
                <w:sz w:val="20"/>
                <w:szCs w:val="20"/>
              </w:rPr>
            </w:pPr>
            <w:r w:rsidRPr="00F65105">
              <w:rPr>
                <w:rFonts w:cs="Arial"/>
                <w:sz w:val="20"/>
                <w:szCs w:val="20"/>
              </w:rPr>
              <w:t>Does your plan for the loss of primary control center functionality include an Operating Process describing the actions to be taken during the transition period between the loss of primary control center functionality and the time to fully implement backup functionality elements identifi</w:t>
            </w:r>
            <w:r w:rsidR="00D27133">
              <w:rPr>
                <w:rFonts w:cs="Arial"/>
                <w:sz w:val="20"/>
                <w:szCs w:val="20"/>
              </w:rPr>
              <w:t>ed in Requirement R1, Part 1.2?</w:t>
            </w:r>
          </w:p>
        </w:tc>
        <w:tc>
          <w:tcPr>
            <w:tcW w:w="2898" w:type="dxa"/>
            <w:hideMark/>
          </w:tcPr>
          <w:p w:rsidR="00F65105" w:rsidRPr="00D27133" w:rsidRDefault="00F65105" w:rsidP="00D27133">
            <w:pPr>
              <w:spacing w:after="0" w:line="240" w:lineRule="auto"/>
              <w:rPr>
                <w:rFonts w:cs="Arial"/>
                <w:sz w:val="20"/>
                <w:szCs w:val="20"/>
              </w:rPr>
            </w:pPr>
            <w:r w:rsidRPr="00F65105">
              <w:rPr>
                <w:rFonts w:cs="Arial"/>
                <w:sz w:val="20"/>
                <w:szCs w:val="20"/>
              </w:rPr>
              <w:t>Exhibit your plan for the loss of primary control center functionality that includes an Operating Process describing the actions to be taken during the transition period between the loss of primary control center functionality and the time to fully implement backup functionality elements identified in Requirement R1, Part 1.2.</w:t>
            </w:r>
            <w:r w:rsidRPr="00F65105">
              <w:rPr>
                <w:rFonts w:cs="Arial"/>
                <w:strike/>
                <w:sz w:val="20"/>
                <w:szCs w:val="20"/>
              </w:rPr>
              <w:t>?</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D27133">
      <w:pPr>
        <w:spacing w:after="0" w:line="240" w:lineRule="auto"/>
        <w:rPr>
          <w:b/>
          <w:sz w:val="24"/>
          <w:szCs w:val="24"/>
          <w:u w:val="single"/>
        </w:rPr>
      </w:pPr>
    </w:p>
    <w:p w:rsidR="00D27133" w:rsidRDefault="00D27133" w:rsidP="00D27133">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R1.6.1</w:t>
      </w:r>
    </w:p>
    <w:p w:rsidR="00F65105" w:rsidRDefault="00F65105" w:rsidP="00F65105">
      <w:pPr>
        <w:spacing w:after="0" w:line="240" w:lineRule="auto"/>
        <w:rPr>
          <w:rFonts w:eastAsia="Times New Roman" w:cs="Arial"/>
          <w:sz w:val="20"/>
          <w:szCs w:val="20"/>
        </w:rPr>
      </w:pPr>
      <w:r w:rsidRPr="00F65105">
        <w:rPr>
          <w:rFonts w:eastAsia="Times New Roman" w:cs="Arial"/>
          <w:sz w:val="20"/>
          <w:szCs w:val="20"/>
        </w:rPr>
        <w:t xml:space="preserve">A list of all entities to notify when there is a change in operating locations. </w:t>
      </w:r>
    </w:p>
    <w:p w:rsidR="00D27133" w:rsidRPr="00F65105" w:rsidRDefault="00D27133" w:rsidP="00F65105">
      <w:pPr>
        <w:spacing w:after="0" w:line="240" w:lineRule="auto"/>
        <w:rPr>
          <w:rFonts w:eastAsia="Times New Roman" w:cs="Arial"/>
          <w:sz w:val="20"/>
          <w:szCs w:val="20"/>
        </w:rPr>
      </w:pPr>
    </w:p>
    <w:p w:rsidR="00F65105" w:rsidRPr="00AC1996" w:rsidRDefault="00F65105" w:rsidP="00F65105">
      <w:pPr>
        <w:keepNext/>
        <w:spacing w:after="0" w:line="240" w:lineRule="auto"/>
      </w:pPr>
      <w:r>
        <w:rPr>
          <w:b/>
          <w:sz w:val="24"/>
          <w:szCs w:val="24"/>
          <w:u w:val="single"/>
        </w:rPr>
        <w:lastRenderedPageBreak/>
        <w:t>R1.6.1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rsidR="00F65105" w:rsidRPr="009F1624" w:rsidRDefault="00F65105" w:rsidP="00D27133">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F65105" w:rsidRPr="009D1519" w:rsidTr="0061531B">
        <w:trPr>
          <w:cantSplit/>
          <w:trHeight w:val="1745"/>
        </w:trPr>
        <w:tc>
          <w:tcPr>
            <w:tcW w:w="2452" w:type="dxa"/>
            <w:hideMark/>
          </w:tcPr>
          <w:p w:rsidR="00F65105" w:rsidRPr="00D27133" w:rsidRDefault="00F65105" w:rsidP="0061531B">
            <w:pPr>
              <w:spacing w:after="0" w:line="240" w:lineRule="auto"/>
              <w:rPr>
                <w:rFonts w:cs="Arial"/>
                <w:sz w:val="20"/>
                <w:szCs w:val="20"/>
              </w:rPr>
            </w:pPr>
            <w:r w:rsidRPr="00F65105">
              <w:rPr>
                <w:rFonts w:cs="Arial"/>
                <w:sz w:val="20"/>
                <w:szCs w:val="20"/>
              </w:rPr>
              <w:t>The Member TO Operating Process shall include a list of all entities, including PJM, to notify when there is a change in operating locations.</w:t>
            </w:r>
          </w:p>
        </w:tc>
        <w:tc>
          <w:tcPr>
            <w:tcW w:w="1976" w:type="dxa"/>
            <w:hideMark/>
          </w:tcPr>
          <w:p w:rsidR="00F65105" w:rsidRPr="00F65105" w:rsidRDefault="00F65105" w:rsidP="00D27133">
            <w:pPr>
              <w:spacing w:after="0" w:line="240" w:lineRule="auto"/>
              <w:rPr>
                <w:rFonts w:cs="Arial"/>
                <w:sz w:val="20"/>
                <w:szCs w:val="20"/>
              </w:rPr>
            </w:pPr>
            <w:r w:rsidRPr="00F65105">
              <w:rPr>
                <w:rFonts w:cs="Arial"/>
                <w:sz w:val="20"/>
                <w:szCs w:val="20"/>
              </w:rPr>
              <w:t> PJM, at the request of the Member TO, shall monitor a Member TO's system during the</w:t>
            </w:r>
            <w:r w:rsidR="00D27133">
              <w:rPr>
                <w:rFonts w:cs="Arial"/>
                <w:sz w:val="20"/>
                <w:szCs w:val="20"/>
              </w:rPr>
              <w:t xml:space="preserve"> change of operating locations.</w:t>
            </w:r>
          </w:p>
        </w:tc>
        <w:tc>
          <w:tcPr>
            <w:tcW w:w="2250" w:type="dxa"/>
            <w:hideMark/>
          </w:tcPr>
          <w:p w:rsidR="00F65105" w:rsidRPr="00F65105" w:rsidRDefault="00F65105" w:rsidP="0061531B">
            <w:pPr>
              <w:spacing w:after="0" w:line="240" w:lineRule="auto"/>
              <w:rPr>
                <w:rFonts w:cs="Arial"/>
                <w:sz w:val="20"/>
                <w:szCs w:val="20"/>
              </w:rPr>
            </w:pPr>
            <w:r w:rsidRPr="00F65105">
              <w:rPr>
                <w:rFonts w:cs="Arial"/>
                <w:sz w:val="20"/>
                <w:szCs w:val="20"/>
              </w:rPr>
              <w:t xml:space="preserve">Does your Operating Process include a list of all entities, including PJM, to notify when there is a change </w:t>
            </w:r>
            <w:r w:rsidR="00D27133">
              <w:rPr>
                <w:rFonts w:cs="Arial"/>
                <w:sz w:val="20"/>
                <w:szCs w:val="20"/>
              </w:rPr>
              <w:t>in operating locations?</w:t>
            </w:r>
          </w:p>
        </w:tc>
        <w:tc>
          <w:tcPr>
            <w:tcW w:w="2898" w:type="dxa"/>
            <w:hideMark/>
          </w:tcPr>
          <w:p w:rsidR="00F65105" w:rsidRPr="00F65105" w:rsidRDefault="00F65105" w:rsidP="0061531B">
            <w:pPr>
              <w:spacing w:after="0" w:line="240" w:lineRule="auto"/>
              <w:rPr>
                <w:rFonts w:cs="Arial"/>
                <w:sz w:val="20"/>
                <w:szCs w:val="20"/>
              </w:rPr>
            </w:pPr>
            <w:r w:rsidRPr="00F65105">
              <w:rPr>
                <w:rFonts w:cs="Arial"/>
                <w:sz w:val="20"/>
                <w:szCs w:val="20"/>
              </w:rPr>
              <w:t>Exhibit your Operating Process that includes a list of all entities, including PJM, to notify when there is a change in operating locations.</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D27133">
      <w:pPr>
        <w:spacing w:after="0" w:line="240" w:lineRule="auto"/>
        <w:rPr>
          <w:b/>
          <w:sz w:val="24"/>
          <w:szCs w:val="24"/>
          <w:u w:val="single"/>
        </w:rPr>
      </w:pPr>
    </w:p>
    <w:p w:rsidR="00D27133" w:rsidRDefault="00D27133" w:rsidP="00D27133">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R1.6.2</w:t>
      </w:r>
    </w:p>
    <w:p w:rsidR="00F65105" w:rsidRDefault="00F65105" w:rsidP="00D27133">
      <w:pPr>
        <w:spacing w:after="0" w:line="240" w:lineRule="auto"/>
      </w:pPr>
      <w:r w:rsidRPr="00F65105">
        <w:t>Actions to manage the risk to the BES during the transition from primary to backup functionality as well as during outages of the primary or backup functionality.</w:t>
      </w:r>
    </w:p>
    <w:p w:rsidR="00D27133" w:rsidRDefault="00D27133" w:rsidP="00D27133">
      <w:pPr>
        <w:spacing w:after="0" w:line="240" w:lineRule="auto"/>
      </w:pPr>
    </w:p>
    <w:p w:rsidR="00F65105" w:rsidRPr="00AC1996" w:rsidRDefault="00F65105" w:rsidP="00F65105">
      <w:pPr>
        <w:keepNext/>
        <w:spacing w:after="0" w:line="240" w:lineRule="auto"/>
      </w:pPr>
      <w:r>
        <w:rPr>
          <w:b/>
          <w:sz w:val="24"/>
          <w:szCs w:val="24"/>
          <w:u w:val="single"/>
        </w:rPr>
        <w:lastRenderedPageBreak/>
        <w:t>R1.6.2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48"/>
        <w:gridCol w:w="2340"/>
        <w:gridCol w:w="2340"/>
        <w:gridCol w:w="2448"/>
      </w:tblGrid>
      <w:tr w:rsidR="00F65105" w:rsidRPr="009D1519" w:rsidTr="00D27133">
        <w:trPr>
          <w:cantSplit/>
          <w:trHeight w:val="480"/>
        </w:trPr>
        <w:tc>
          <w:tcPr>
            <w:tcW w:w="2448"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340"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448"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105" w:rsidRPr="009D1519" w:rsidTr="0041156C">
        <w:trPr>
          <w:cantSplit/>
          <w:trHeight w:val="2276"/>
        </w:trPr>
        <w:tc>
          <w:tcPr>
            <w:tcW w:w="2448" w:type="dxa"/>
            <w:hideMark/>
          </w:tcPr>
          <w:p w:rsidR="00F65105" w:rsidRPr="00D27133" w:rsidRDefault="00F65105" w:rsidP="0041156C">
            <w:pPr>
              <w:spacing w:after="0" w:line="240" w:lineRule="auto"/>
              <w:rPr>
                <w:rFonts w:cs="Arial"/>
                <w:sz w:val="20"/>
                <w:szCs w:val="20"/>
              </w:rPr>
            </w:pPr>
            <w:r w:rsidRPr="00F65105">
              <w:rPr>
                <w:rFonts w:cs="Arial"/>
                <w:sz w:val="20"/>
                <w:szCs w:val="20"/>
              </w:rPr>
              <w:t xml:space="preserve">The Member TO Operating shall include actions to manage the risk to the BES during the transition from primary to backup functionality as well as during outages of the primary or backup functionality. </w:t>
            </w:r>
          </w:p>
        </w:tc>
        <w:tc>
          <w:tcPr>
            <w:tcW w:w="2340" w:type="dxa"/>
            <w:hideMark/>
          </w:tcPr>
          <w:p w:rsidR="00F65105" w:rsidRPr="00F65105" w:rsidRDefault="00F65105" w:rsidP="00D27133">
            <w:pPr>
              <w:spacing w:after="0" w:line="240" w:lineRule="auto"/>
              <w:rPr>
                <w:rFonts w:cs="Arial"/>
                <w:sz w:val="20"/>
                <w:szCs w:val="20"/>
              </w:rPr>
            </w:pPr>
            <w:r w:rsidRPr="00F65105">
              <w:rPr>
                <w:rFonts w:cs="Arial"/>
                <w:sz w:val="20"/>
                <w:szCs w:val="20"/>
              </w:rPr>
              <w:t> PJM will monitor all lines available for monitoring and ties and direct appropriate actions.</w:t>
            </w:r>
          </w:p>
          <w:p w:rsidR="00F65105" w:rsidRPr="00F65105" w:rsidRDefault="00F65105" w:rsidP="00D27133">
            <w:pPr>
              <w:spacing w:after="0" w:line="240" w:lineRule="auto"/>
              <w:rPr>
                <w:sz w:val="20"/>
                <w:szCs w:val="20"/>
              </w:rPr>
            </w:pPr>
          </w:p>
        </w:tc>
        <w:tc>
          <w:tcPr>
            <w:tcW w:w="2340" w:type="dxa"/>
            <w:hideMark/>
          </w:tcPr>
          <w:p w:rsidR="00F65105" w:rsidRPr="00D27133" w:rsidRDefault="00F65105" w:rsidP="0041156C">
            <w:pPr>
              <w:spacing w:after="0" w:line="240" w:lineRule="auto"/>
              <w:rPr>
                <w:rFonts w:cs="Arial"/>
                <w:sz w:val="20"/>
                <w:szCs w:val="20"/>
              </w:rPr>
            </w:pPr>
            <w:r w:rsidRPr="00F65105">
              <w:rPr>
                <w:rFonts w:cs="Arial"/>
                <w:sz w:val="20"/>
                <w:szCs w:val="20"/>
              </w:rPr>
              <w:t>Does your Operating Process include actions to manage the risk to the BES during the transition from primary to backup functionality as well as during outages of the p</w:t>
            </w:r>
            <w:r w:rsidR="00D27133">
              <w:rPr>
                <w:rFonts w:cs="Arial"/>
                <w:sz w:val="20"/>
                <w:szCs w:val="20"/>
              </w:rPr>
              <w:t>rimary or backup functionality?</w:t>
            </w:r>
          </w:p>
        </w:tc>
        <w:tc>
          <w:tcPr>
            <w:tcW w:w="2448" w:type="dxa"/>
            <w:hideMark/>
          </w:tcPr>
          <w:p w:rsidR="00F65105" w:rsidRPr="00D27133" w:rsidRDefault="00F65105" w:rsidP="0041156C">
            <w:pPr>
              <w:spacing w:after="0" w:line="240" w:lineRule="auto"/>
              <w:rPr>
                <w:rFonts w:cs="Arial"/>
                <w:sz w:val="20"/>
                <w:szCs w:val="20"/>
              </w:rPr>
            </w:pPr>
            <w:r w:rsidRPr="00F65105">
              <w:rPr>
                <w:rFonts w:cs="Arial"/>
                <w:sz w:val="20"/>
                <w:szCs w:val="20"/>
              </w:rPr>
              <w:t>Exhibit your Operating Process that includes actions to manage the risk to the BES during the transition from primary to backup functionality as well as during outages of the primary or</w:t>
            </w:r>
            <w:r w:rsidR="00D27133">
              <w:rPr>
                <w:rFonts w:cs="Arial"/>
                <w:sz w:val="20"/>
                <w:szCs w:val="20"/>
              </w:rPr>
              <w:t xml:space="preserve"> backup functionality.</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D27133">
      <w:pPr>
        <w:spacing w:after="0" w:line="240" w:lineRule="auto"/>
        <w:rPr>
          <w:b/>
          <w:sz w:val="24"/>
          <w:szCs w:val="24"/>
          <w:u w:val="single"/>
        </w:rPr>
      </w:pPr>
    </w:p>
    <w:p w:rsidR="00D27133" w:rsidRDefault="00D27133" w:rsidP="00D27133">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R1.6.3</w:t>
      </w:r>
    </w:p>
    <w:p w:rsidR="00F65105" w:rsidRDefault="00F65105" w:rsidP="00D27133">
      <w:pPr>
        <w:spacing w:after="0" w:line="240" w:lineRule="auto"/>
      </w:pPr>
      <w:r w:rsidRPr="00F65105">
        <w:t>Identification of the roles for personnel involved during the initiation and implementation of the Operating Plan for backup functionality.</w:t>
      </w:r>
    </w:p>
    <w:p w:rsidR="00D27133" w:rsidRDefault="00D27133" w:rsidP="00D27133">
      <w:pPr>
        <w:spacing w:after="0" w:line="240" w:lineRule="auto"/>
      </w:pPr>
    </w:p>
    <w:p w:rsidR="00F65105" w:rsidRPr="00AC1996" w:rsidRDefault="00F65105" w:rsidP="00F65105">
      <w:pPr>
        <w:keepNext/>
        <w:spacing w:after="0" w:line="240" w:lineRule="auto"/>
      </w:pPr>
      <w:r>
        <w:rPr>
          <w:b/>
          <w:sz w:val="24"/>
          <w:szCs w:val="24"/>
          <w:u w:val="single"/>
        </w:rPr>
        <w:lastRenderedPageBreak/>
        <w:t>R1.6.3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538"/>
        <w:gridCol w:w="1620"/>
        <w:gridCol w:w="2700"/>
        <w:gridCol w:w="2718"/>
      </w:tblGrid>
      <w:tr w:rsidR="00F65105" w:rsidRPr="009D1519" w:rsidTr="006A5EDF">
        <w:trPr>
          <w:cantSplit/>
          <w:trHeight w:val="480"/>
        </w:trPr>
        <w:tc>
          <w:tcPr>
            <w:tcW w:w="2538"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620"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700"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718" w:type="dxa"/>
            <w:shd w:val="clear" w:color="auto" w:fill="95B3D7" w:themeFill="accent1" w:themeFillTint="99"/>
            <w:hideMark/>
          </w:tcPr>
          <w:p w:rsidR="00F65105" w:rsidRPr="009D1519" w:rsidRDefault="00F65105" w:rsidP="00D271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5105" w:rsidRPr="009D1519" w:rsidTr="0041156C">
        <w:trPr>
          <w:cantSplit/>
          <w:trHeight w:val="2006"/>
        </w:trPr>
        <w:tc>
          <w:tcPr>
            <w:tcW w:w="2538" w:type="dxa"/>
            <w:hideMark/>
          </w:tcPr>
          <w:p w:rsidR="00F65105" w:rsidRPr="00D27133" w:rsidRDefault="00F65105" w:rsidP="0041156C">
            <w:pPr>
              <w:spacing w:after="0" w:line="240" w:lineRule="auto"/>
              <w:rPr>
                <w:rFonts w:cs="Arial"/>
                <w:sz w:val="20"/>
                <w:szCs w:val="20"/>
              </w:rPr>
            </w:pPr>
            <w:r w:rsidRPr="00F65105">
              <w:rPr>
                <w:rFonts w:cs="Arial"/>
                <w:sz w:val="20"/>
                <w:szCs w:val="20"/>
              </w:rPr>
              <w:t xml:space="preserve">The Member TO Operating Process shall include an identification of the roles for personnel involved during the initiation and implementation of the Operating Plan for backup functionality. </w:t>
            </w:r>
          </w:p>
        </w:tc>
        <w:tc>
          <w:tcPr>
            <w:tcW w:w="1620" w:type="dxa"/>
            <w:hideMark/>
          </w:tcPr>
          <w:p w:rsidR="00F65105" w:rsidRPr="00D27133" w:rsidRDefault="00F65105" w:rsidP="00D27133">
            <w:pPr>
              <w:spacing w:after="0" w:line="240" w:lineRule="auto"/>
              <w:rPr>
                <w:rFonts w:cs="Arial"/>
                <w:sz w:val="20"/>
                <w:szCs w:val="20"/>
              </w:rPr>
            </w:pPr>
          </w:p>
        </w:tc>
        <w:tc>
          <w:tcPr>
            <w:tcW w:w="2700" w:type="dxa"/>
            <w:hideMark/>
          </w:tcPr>
          <w:p w:rsidR="00F65105" w:rsidRPr="00D27133" w:rsidRDefault="00F65105" w:rsidP="0041156C">
            <w:pPr>
              <w:spacing w:after="0" w:line="240" w:lineRule="auto"/>
              <w:rPr>
                <w:rFonts w:cs="Arial"/>
                <w:sz w:val="20"/>
                <w:szCs w:val="20"/>
              </w:rPr>
            </w:pPr>
            <w:r w:rsidRPr="00F65105">
              <w:rPr>
                <w:rFonts w:cs="Arial"/>
                <w:sz w:val="20"/>
                <w:szCs w:val="20"/>
              </w:rPr>
              <w:t>Does your Operating Process include an identification of the roles for personnel involved during the initiation and implementation of the Operating</w:t>
            </w:r>
            <w:r w:rsidR="00D27133">
              <w:rPr>
                <w:rFonts w:cs="Arial"/>
                <w:sz w:val="20"/>
                <w:szCs w:val="20"/>
              </w:rPr>
              <w:t xml:space="preserve"> Plan for backup functionality?</w:t>
            </w:r>
          </w:p>
        </w:tc>
        <w:tc>
          <w:tcPr>
            <w:tcW w:w="2718" w:type="dxa"/>
            <w:hideMark/>
          </w:tcPr>
          <w:p w:rsidR="00F65105" w:rsidRPr="00D27133" w:rsidRDefault="00F65105" w:rsidP="0041156C">
            <w:pPr>
              <w:spacing w:after="0" w:line="240" w:lineRule="auto"/>
              <w:rPr>
                <w:rFonts w:cs="Arial"/>
                <w:sz w:val="20"/>
                <w:szCs w:val="20"/>
              </w:rPr>
            </w:pPr>
            <w:r w:rsidRPr="00F65105">
              <w:rPr>
                <w:rFonts w:cs="Arial"/>
                <w:sz w:val="20"/>
                <w:szCs w:val="20"/>
              </w:rPr>
              <w:t>Exhibit your Operating Process that includes an identification of the roles for personnel involved during the initiation and implementation of the Operating</w:t>
            </w:r>
            <w:r w:rsidR="00D27133">
              <w:rPr>
                <w:rFonts w:cs="Arial"/>
                <w:sz w:val="20"/>
                <w:szCs w:val="20"/>
              </w:rPr>
              <w:t xml:space="preserve"> Plan for backup functionality.</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6A5EDF">
      <w:pPr>
        <w:spacing w:after="0" w:line="240" w:lineRule="auto"/>
        <w:rPr>
          <w:b/>
          <w:sz w:val="24"/>
          <w:szCs w:val="24"/>
          <w:u w:val="single"/>
        </w:rPr>
      </w:pPr>
    </w:p>
    <w:p w:rsidR="006A5EDF" w:rsidRDefault="006A5EDF" w:rsidP="006A5EDF">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R2</w:t>
      </w:r>
    </w:p>
    <w:p w:rsidR="00FC2CB7" w:rsidRPr="00FC2CB7" w:rsidRDefault="00FC2CB7" w:rsidP="00FC2CB7">
      <w:pPr>
        <w:spacing w:after="0" w:line="240" w:lineRule="auto"/>
        <w:rPr>
          <w:rFonts w:eastAsia="Times New Roman" w:cs="Arial"/>
          <w:sz w:val="20"/>
          <w:szCs w:val="20"/>
        </w:rPr>
      </w:pPr>
      <w:r w:rsidRPr="00FC2CB7">
        <w:rPr>
          <w:rFonts w:eastAsia="Times New Roman" w:cs="Arial"/>
          <w:sz w:val="20"/>
          <w:szCs w:val="20"/>
        </w:rPr>
        <w:t xml:space="preserve">Each Reliability Coordinator, Balancing Authority, and Transmission Operator shall have a copy of its current Operating Plan for backup functionality available at its primary control center and at the location providing backup functionality. </w:t>
      </w:r>
      <w:r w:rsidR="005C0752">
        <w:rPr>
          <w:rFonts w:eastAsia="Times New Roman" w:cs="Arial"/>
          <w:i/>
          <w:iCs/>
          <w:sz w:val="20"/>
          <w:szCs w:val="20"/>
        </w:rPr>
        <w:t>[Violation</w:t>
      </w:r>
      <w:r w:rsidR="006A5EDF">
        <w:rPr>
          <w:rFonts w:eastAsia="Times New Roman" w:cs="Arial"/>
          <w:i/>
          <w:iCs/>
          <w:sz w:val="20"/>
          <w:szCs w:val="20"/>
        </w:rPr>
        <w:t xml:space="preserve"> </w:t>
      </w:r>
      <w:r w:rsidRPr="00FC2CB7">
        <w:rPr>
          <w:rFonts w:eastAsia="Times New Roman" w:cs="Arial"/>
          <w:i/>
          <w:iCs/>
          <w:sz w:val="20"/>
          <w:szCs w:val="20"/>
        </w:rPr>
        <w:t>Risk Factor = Lower] [Time Horizon = Operations Planning]</w:t>
      </w:r>
    </w:p>
    <w:p w:rsidR="005C0752" w:rsidRDefault="005C0752" w:rsidP="006A5EDF">
      <w:pPr>
        <w:spacing w:after="0" w:line="240" w:lineRule="auto"/>
      </w:pPr>
    </w:p>
    <w:p w:rsidR="00F65105" w:rsidRPr="00AC1996" w:rsidRDefault="00F65105" w:rsidP="00F65105">
      <w:pPr>
        <w:keepNext/>
        <w:spacing w:after="0" w:line="240" w:lineRule="auto"/>
      </w:pPr>
      <w:r>
        <w:rPr>
          <w:b/>
          <w:sz w:val="24"/>
          <w:szCs w:val="24"/>
          <w:u w:val="single"/>
        </w:rPr>
        <w:lastRenderedPageBreak/>
        <w:t>R2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D1519" w:rsidRDefault="00F65105" w:rsidP="006A5EDF">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F65105" w:rsidRPr="009D1519" w:rsidRDefault="00F65105" w:rsidP="006A5EDF">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F65105" w:rsidRPr="009D1519" w:rsidRDefault="00F65105" w:rsidP="006A5EDF">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F65105" w:rsidRPr="009D1519" w:rsidRDefault="00F65105" w:rsidP="006A5EDF">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C3067" w:rsidRPr="009D1519" w:rsidTr="006A5EDF">
        <w:trPr>
          <w:cantSplit/>
          <w:trHeight w:val="2087"/>
        </w:trPr>
        <w:tc>
          <w:tcPr>
            <w:tcW w:w="2452" w:type="dxa"/>
            <w:hideMark/>
          </w:tcPr>
          <w:p w:rsidR="001C3067" w:rsidRPr="001C3067" w:rsidRDefault="001C3067" w:rsidP="006A5EDF">
            <w:pPr>
              <w:spacing w:after="0" w:line="240" w:lineRule="auto"/>
              <w:rPr>
                <w:rFonts w:cs="Arial"/>
                <w:sz w:val="20"/>
                <w:szCs w:val="20"/>
              </w:rPr>
            </w:pPr>
            <w:r w:rsidRPr="001C3067">
              <w:rPr>
                <w:rFonts w:cs="Arial"/>
                <w:sz w:val="20"/>
                <w:szCs w:val="20"/>
              </w:rPr>
              <w:t>Each Member TO shall have a copy of its current Operating Plan for backup functionality available at its primary control center and at the location providing backup functionality.</w:t>
            </w:r>
          </w:p>
        </w:tc>
        <w:tc>
          <w:tcPr>
            <w:tcW w:w="1976" w:type="dxa"/>
            <w:vAlign w:val="bottom"/>
            <w:hideMark/>
          </w:tcPr>
          <w:p w:rsidR="001C3067" w:rsidRPr="001C3067" w:rsidRDefault="001C3067" w:rsidP="006A5EDF">
            <w:pPr>
              <w:spacing w:after="0" w:line="240" w:lineRule="auto"/>
              <w:rPr>
                <w:rFonts w:cs="Arial"/>
                <w:sz w:val="20"/>
                <w:szCs w:val="20"/>
              </w:rPr>
            </w:pPr>
            <w:r w:rsidRPr="001C3067">
              <w:rPr>
                <w:rFonts w:cs="Arial"/>
                <w:sz w:val="20"/>
                <w:szCs w:val="20"/>
              </w:rPr>
              <w:t> </w:t>
            </w:r>
          </w:p>
        </w:tc>
        <w:tc>
          <w:tcPr>
            <w:tcW w:w="2250" w:type="dxa"/>
            <w:hideMark/>
          </w:tcPr>
          <w:p w:rsidR="001C3067" w:rsidRPr="001C3067" w:rsidRDefault="001C3067" w:rsidP="006A5EDF">
            <w:pPr>
              <w:spacing w:after="0" w:line="240" w:lineRule="auto"/>
              <w:rPr>
                <w:rFonts w:cs="Arial"/>
                <w:sz w:val="20"/>
                <w:szCs w:val="20"/>
              </w:rPr>
            </w:pPr>
            <w:r w:rsidRPr="001C3067">
              <w:rPr>
                <w:rFonts w:cs="Arial"/>
                <w:sz w:val="20"/>
                <w:szCs w:val="20"/>
              </w:rPr>
              <w:t>Do you have a copy of your current Operating Plan for backup functionality available at your primary control center and at the location providing backup functionality?</w:t>
            </w:r>
          </w:p>
        </w:tc>
        <w:tc>
          <w:tcPr>
            <w:tcW w:w="2898" w:type="dxa"/>
            <w:hideMark/>
          </w:tcPr>
          <w:p w:rsidR="001C3067" w:rsidRPr="001C3067" w:rsidRDefault="001C3067" w:rsidP="006A5EDF">
            <w:pPr>
              <w:spacing w:after="0" w:line="240" w:lineRule="auto"/>
              <w:rPr>
                <w:rFonts w:cs="Arial"/>
                <w:sz w:val="20"/>
                <w:szCs w:val="20"/>
              </w:rPr>
            </w:pPr>
            <w:r w:rsidRPr="001C3067">
              <w:rPr>
                <w:rFonts w:cs="Arial"/>
                <w:sz w:val="20"/>
                <w:szCs w:val="20"/>
              </w:rPr>
              <w:t>Exhibit a copy of your current Operating Plan for backup functionality available at your primary control center and at the location providing backup functionality.</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6A5EDF">
      <w:pPr>
        <w:spacing w:after="0" w:line="240" w:lineRule="auto"/>
        <w:rPr>
          <w:b/>
          <w:sz w:val="24"/>
          <w:szCs w:val="24"/>
          <w:u w:val="single"/>
        </w:rPr>
      </w:pPr>
    </w:p>
    <w:p w:rsidR="006A5EDF" w:rsidRDefault="006A5EDF" w:rsidP="006A5EDF">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sidR="001C3067">
        <w:rPr>
          <w:b/>
          <w:sz w:val="24"/>
          <w:szCs w:val="24"/>
          <w:u w:val="single"/>
        </w:rPr>
        <w:t>R4</w:t>
      </w:r>
    </w:p>
    <w:p w:rsidR="005C0752" w:rsidRDefault="005C0752" w:rsidP="005C0752">
      <w:pPr>
        <w:spacing w:after="0" w:line="240" w:lineRule="auto"/>
        <w:rPr>
          <w:rFonts w:eastAsia="Times New Roman" w:cs="Arial"/>
          <w:sz w:val="20"/>
          <w:szCs w:val="20"/>
        </w:rPr>
      </w:pPr>
      <w:r w:rsidRPr="005C0752">
        <w:rPr>
          <w:rFonts w:eastAsia="Times New Roman" w:cs="Arial"/>
          <w:sz w:val="20"/>
          <w:szCs w:val="20"/>
        </w:rPr>
        <w:t xml:space="preserve">Each Balancing Authority and Transmission Operator shall have backup functionality (provided either through a facility or contracted services staffed by applicable certified operators when control has been transferred to the backup functionality location) that includes monitoring, control, logging, and alarming sufficient for maintaining compliance with all Reliability Standards that are applicable to a Balancing Authority's and Transmission Operator’s primary control center functionality. To avoid requiring tertiary functionality, backup functionality is not required during: </w:t>
      </w:r>
      <w:r w:rsidRPr="005C0752">
        <w:rPr>
          <w:rFonts w:eastAsia="Times New Roman" w:cs="Arial"/>
          <w:i/>
          <w:iCs/>
          <w:sz w:val="20"/>
          <w:szCs w:val="20"/>
        </w:rPr>
        <w:t>[Violation Risk Factor = High] [Time Horizon = Operations Planning]</w:t>
      </w:r>
      <w:r w:rsidRPr="005C0752">
        <w:rPr>
          <w:rFonts w:eastAsia="Times New Roman" w:cs="Arial"/>
          <w:sz w:val="20"/>
          <w:szCs w:val="20"/>
        </w:rPr>
        <w:t> </w:t>
      </w:r>
      <w:r w:rsidRPr="005C0752">
        <w:rPr>
          <w:rFonts w:eastAsia="Times New Roman" w:cs="Arial"/>
          <w:sz w:val="20"/>
          <w:szCs w:val="20"/>
        </w:rPr>
        <w:br/>
        <w:t> </w:t>
      </w:r>
      <w:r w:rsidRPr="005C0752">
        <w:rPr>
          <w:rFonts w:eastAsia="Times New Roman" w:cs="Arial"/>
          <w:sz w:val="20"/>
          <w:szCs w:val="20"/>
        </w:rPr>
        <w:br/>
        <w:t>• Planned outages of the primary or backup functionality of two weeks or less</w:t>
      </w:r>
      <w:r w:rsidRPr="005C0752">
        <w:rPr>
          <w:rFonts w:eastAsia="Times New Roman" w:cs="Arial"/>
          <w:sz w:val="20"/>
          <w:szCs w:val="20"/>
        </w:rPr>
        <w:br/>
        <w:t>• Unplanned outages of the primary or backup functionality</w:t>
      </w:r>
    </w:p>
    <w:p w:rsidR="006A5EDF" w:rsidRPr="005C0752" w:rsidRDefault="006A5EDF" w:rsidP="005C0752">
      <w:pPr>
        <w:spacing w:after="0" w:line="240" w:lineRule="auto"/>
        <w:rPr>
          <w:rFonts w:eastAsia="Times New Roman" w:cs="Arial"/>
          <w:sz w:val="20"/>
          <w:szCs w:val="20"/>
        </w:rPr>
      </w:pPr>
    </w:p>
    <w:p w:rsidR="00F65105" w:rsidRPr="00AC1996" w:rsidRDefault="001C3067" w:rsidP="00F65105">
      <w:pPr>
        <w:keepNext/>
        <w:spacing w:after="0" w:line="240" w:lineRule="auto"/>
      </w:pPr>
      <w:r>
        <w:rPr>
          <w:b/>
          <w:sz w:val="24"/>
          <w:szCs w:val="24"/>
          <w:u w:val="single"/>
        </w:rPr>
        <w:lastRenderedPageBreak/>
        <w:t>R4</w:t>
      </w:r>
      <w:r w:rsidR="00F65105" w:rsidRPr="009D1519">
        <w:rPr>
          <w:b/>
          <w:sz w:val="24"/>
          <w:szCs w:val="24"/>
          <w:u w:val="single"/>
        </w:rPr>
        <w:t xml:space="preserve"> </w:t>
      </w:r>
      <w:r w:rsidR="00F65105">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3078"/>
        <w:gridCol w:w="1620"/>
        <w:gridCol w:w="2430"/>
        <w:gridCol w:w="2448"/>
      </w:tblGrid>
      <w:tr w:rsidR="00F65105" w:rsidRPr="009D1519" w:rsidTr="006A5EDF">
        <w:trPr>
          <w:cantSplit/>
          <w:trHeight w:val="480"/>
        </w:trPr>
        <w:tc>
          <w:tcPr>
            <w:tcW w:w="3078" w:type="dxa"/>
            <w:shd w:val="clear" w:color="auto" w:fill="95B3D7" w:themeFill="accent1" w:themeFillTint="99"/>
            <w:hideMark/>
          </w:tcPr>
          <w:p w:rsidR="00F65105" w:rsidRPr="009F1624" w:rsidRDefault="00F65105" w:rsidP="006A5EDF">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620" w:type="dxa"/>
            <w:shd w:val="clear" w:color="auto" w:fill="95B3D7" w:themeFill="accent1" w:themeFillTint="99"/>
            <w:hideMark/>
          </w:tcPr>
          <w:p w:rsidR="00F65105" w:rsidRPr="009F1624" w:rsidRDefault="00F65105" w:rsidP="006A5EDF">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430" w:type="dxa"/>
            <w:shd w:val="clear" w:color="auto" w:fill="95B3D7" w:themeFill="accent1" w:themeFillTint="99"/>
            <w:hideMark/>
          </w:tcPr>
          <w:p w:rsidR="00F65105" w:rsidRPr="009F1624" w:rsidRDefault="00F65105" w:rsidP="006A5EDF">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448" w:type="dxa"/>
            <w:shd w:val="clear" w:color="auto" w:fill="95B3D7" w:themeFill="accent1" w:themeFillTint="99"/>
            <w:hideMark/>
          </w:tcPr>
          <w:p w:rsidR="00F65105" w:rsidRPr="009F1624" w:rsidRDefault="00F65105" w:rsidP="006A5EDF">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5C0752" w:rsidRPr="009D1519" w:rsidTr="006A5EDF">
        <w:trPr>
          <w:cantSplit/>
          <w:trHeight w:val="3284"/>
        </w:trPr>
        <w:tc>
          <w:tcPr>
            <w:tcW w:w="3078" w:type="dxa"/>
            <w:hideMark/>
          </w:tcPr>
          <w:p w:rsidR="005C0752" w:rsidRPr="005C0752" w:rsidRDefault="005C0752" w:rsidP="006A5EDF">
            <w:pPr>
              <w:spacing w:after="0" w:line="240" w:lineRule="auto"/>
              <w:rPr>
                <w:rFonts w:cs="Arial"/>
                <w:sz w:val="20"/>
                <w:szCs w:val="20"/>
              </w:rPr>
            </w:pPr>
            <w:r w:rsidRPr="005C0752">
              <w:rPr>
                <w:rFonts w:cs="Arial"/>
                <w:sz w:val="20"/>
                <w:szCs w:val="20"/>
              </w:rPr>
              <w:t xml:space="preserve">Each Member TO shall have backup functionality (provided either through a facility or contracted services staffed by applicable certified operators when control has been transferred to the backup functionality location) that includes monitoring, control, logging, and alarming sufficient for maintaining compliance with all Reliability Standards that depend on a Member TO’s primary control center functionality. To avoid requiring tertiary functionality, backup functionality is not required during: </w:t>
            </w:r>
            <w:r w:rsidRPr="005C0752">
              <w:rPr>
                <w:rFonts w:cs="Arial"/>
                <w:sz w:val="20"/>
                <w:szCs w:val="20"/>
              </w:rPr>
              <w:br/>
            </w:r>
            <w:r w:rsidRPr="005C0752">
              <w:rPr>
                <w:rFonts w:cs="Arial"/>
                <w:sz w:val="20"/>
                <w:szCs w:val="20"/>
              </w:rPr>
              <w:br/>
              <w:t>• Planned outages of the primary or backup functionality of two weeks or less</w:t>
            </w:r>
            <w:r w:rsidRPr="005C0752">
              <w:rPr>
                <w:rFonts w:cs="Arial"/>
                <w:sz w:val="20"/>
                <w:szCs w:val="20"/>
              </w:rPr>
              <w:br/>
              <w:t>• Unplanned outages of the primary or backup functionality</w:t>
            </w:r>
          </w:p>
        </w:tc>
        <w:tc>
          <w:tcPr>
            <w:tcW w:w="1620" w:type="dxa"/>
            <w:vAlign w:val="bottom"/>
            <w:hideMark/>
          </w:tcPr>
          <w:p w:rsidR="005C0752" w:rsidRPr="005C0752" w:rsidRDefault="005C0752" w:rsidP="006A5EDF">
            <w:pPr>
              <w:spacing w:after="0" w:line="240" w:lineRule="auto"/>
              <w:rPr>
                <w:rFonts w:cs="Arial"/>
                <w:sz w:val="20"/>
                <w:szCs w:val="20"/>
              </w:rPr>
            </w:pPr>
            <w:r w:rsidRPr="005C0752">
              <w:rPr>
                <w:rFonts w:cs="Arial"/>
                <w:sz w:val="20"/>
                <w:szCs w:val="20"/>
              </w:rPr>
              <w:t> </w:t>
            </w:r>
          </w:p>
        </w:tc>
        <w:tc>
          <w:tcPr>
            <w:tcW w:w="2430" w:type="dxa"/>
            <w:hideMark/>
          </w:tcPr>
          <w:p w:rsidR="005C0752" w:rsidRPr="005C0752" w:rsidRDefault="005C0752" w:rsidP="006A5EDF">
            <w:pPr>
              <w:spacing w:after="0" w:line="240" w:lineRule="auto"/>
              <w:rPr>
                <w:rFonts w:cs="Arial"/>
                <w:sz w:val="20"/>
                <w:szCs w:val="20"/>
              </w:rPr>
            </w:pPr>
            <w:r w:rsidRPr="005C0752">
              <w:rPr>
                <w:rFonts w:cs="Arial"/>
                <w:sz w:val="20"/>
                <w:szCs w:val="20"/>
              </w:rPr>
              <w:t>Do you have backup functionality (provided either through a facility or contracted services staffed by applicable certified operators when control has been transferred to the backup functionality location) that includes monitoring, control, logging, and alarming sufficient for maintaining compliance with all Reliability Standards that depend on your primary control center functionality.</w:t>
            </w:r>
          </w:p>
        </w:tc>
        <w:tc>
          <w:tcPr>
            <w:tcW w:w="2448" w:type="dxa"/>
            <w:hideMark/>
          </w:tcPr>
          <w:p w:rsidR="005C0752" w:rsidRPr="005C0752" w:rsidRDefault="005C0752" w:rsidP="006A5EDF">
            <w:pPr>
              <w:spacing w:after="0" w:line="240" w:lineRule="auto"/>
              <w:rPr>
                <w:rFonts w:cs="Arial"/>
                <w:sz w:val="20"/>
                <w:szCs w:val="20"/>
              </w:rPr>
            </w:pPr>
            <w:r w:rsidRPr="005C0752">
              <w:rPr>
                <w:rFonts w:cs="Arial"/>
                <w:sz w:val="20"/>
                <w:szCs w:val="20"/>
              </w:rPr>
              <w:t>A tour of the backup functionality (provided either through a facility or contracted services staffed by applicable certified operators when control has been transferred to the backup functionality location) that includes monitoring, control, logging, and alarming sufficient for maintaining compliance with all Reliability Standards that depend on your primary control center functionality.</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6A5EDF">
      <w:pPr>
        <w:spacing w:after="0" w:line="240" w:lineRule="auto"/>
        <w:rPr>
          <w:b/>
          <w:sz w:val="24"/>
          <w:szCs w:val="24"/>
          <w:u w:val="single"/>
        </w:rPr>
      </w:pPr>
    </w:p>
    <w:p w:rsidR="006A5EDF" w:rsidRDefault="006A5EDF" w:rsidP="006A5EDF">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lastRenderedPageBreak/>
        <w:t xml:space="preserve">Requirement </w:t>
      </w:r>
      <w:r>
        <w:rPr>
          <w:b/>
          <w:sz w:val="24"/>
          <w:szCs w:val="24"/>
          <w:u w:val="single"/>
        </w:rPr>
        <w:t>R</w:t>
      </w:r>
      <w:r w:rsidR="00B54ED3">
        <w:rPr>
          <w:b/>
          <w:sz w:val="24"/>
          <w:szCs w:val="24"/>
          <w:u w:val="single"/>
        </w:rPr>
        <w:t>5</w:t>
      </w:r>
    </w:p>
    <w:p w:rsidR="00F65105" w:rsidRDefault="005C0752" w:rsidP="005C0752">
      <w:pPr>
        <w:spacing w:after="0" w:line="240" w:lineRule="auto"/>
      </w:pPr>
      <w:r w:rsidRPr="005C0752">
        <w:rPr>
          <w:rFonts w:eastAsia="Times New Roman" w:cs="Arial"/>
        </w:rPr>
        <w:t>Each Reliability Coordinator, Balancing Authority, and Transmission Operator, shall annually review and approve its Operating Plan for backup functionality.</w:t>
      </w:r>
      <w:r w:rsidRPr="005C0752">
        <w:rPr>
          <w:rFonts w:eastAsia="Times New Roman" w:cs="Arial"/>
          <w:i/>
          <w:iCs/>
        </w:rPr>
        <w:t xml:space="preserve"> [Violation</w:t>
      </w:r>
      <w:r w:rsidR="006A5EDF">
        <w:rPr>
          <w:rFonts w:eastAsia="Times New Roman" w:cs="Arial"/>
          <w:i/>
          <w:iCs/>
        </w:rPr>
        <w:t xml:space="preserve"> </w:t>
      </w:r>
      <w:r w:rsidRPr="005C0752">
        <w:rPr>
          <w:rFonts w:eastAsia="Times New Roman" w:cs="Arial"/>
          <w:i/>
          <w:iCs/>
        </w:rPr>
        <w:t>Risk Factor = Medium] [Time Horizon = Operations Planning]</w:t>
      </w:r>
      <w:r w:rsidR="00B54ED3" w:rsidRPr="005C0752">
        <w:t>.</w:t>
      </w:r>
      <w:r w:rsidR="00F65105" w:rsidRPr="005C0752">
        <w:t xml:space="preserve"> </w:t>
      </w:r>
    </w:p>
    <w:p w:rsidR="006A5EDF" w:rsidRPr="005C0752" w:rsidRDefault="006A5EDF" w:rsidP="005C0752">
      <w:pPr>
        <w:spacing w:after="0" w:line="240" w:lineRule="auto"/>
        <w:rPr>
          <w:rFonts w:eastAsia="Times New Roman" w:cs="Arial"/>
        </w:rPr>
      </w:pPr>
    </w:p>
    <w:p w:rsidR="00F65105" w:rsidRPr="00AC1996" w:rsidRDefault="00F65105" w:rsidP="00F65105">
      <w:pPr>
        <w:keepNext/>
        <w:spacing w:after="0" w:line="240" w:lineRule="auto"/>
      </w:pPr>
      <w:r>
        <w:rPr>
          <w:b/>
          <w:sz w:val="24"/>
          <w:szCs w:val="24"/>
          <w:u w:val="single"/>
        </w:rPr>
        <w:t>R</w:t>
      </w:r>
      <w:r w:rsidR="00B54ED3">
        <w:rPr>
          <w:b/>
          <w:sz w:val="24"/>
          <w:szCs w:val="24"/>
          <w:u w:val="single"/>
        </w:rPr>
        <w:t>5</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D1519" w:rsidRDefault="00F65105" w:rsidP="00F65105">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F65105" w:rsidRPr="009D1519" w:rsidRDefault="00F65105" w:rsidP="00F65105">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F65105" w:rsidRPr="009D1519" w:rsidRDefault="00F65105" w:rsidP="00F65105">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F65105" w:rsidRPr="009D1519" w:rsidRDefault="00F65105" w:rsidP="00F65105">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54ED3" w:rsidRPr="009D1519" w:rsidTr="003F5ECD">
        <w:trPr>
          <w:cantSplit/>
          <w:trHeight w:val="1079"/>
        </w:trPr>
        <w:tc>
          <w:tcPr>
            <w:tcW w:w="2452" w:type="dxa"/>
            <w:hideMark/>
          </w:tcPr>
          <w:p w:rsidR="0041156C" w:rsidRPr="0041156C" w:rsidRDefault="0041156C" w:rsidP="0041156C">
            <w:pPr>
              <w:spacing w:after="0" w:line="240" w:lineRule="auto"/>
              <w:rPr>
                <w:rFonts w:cs="Arial"/>
                <w:sz w:val="20"/>
                <w:szCs w:val="20"/>
              </w:rPr>
            </w:pPr>
            <w:r w:rsidRPr="0041156C">
              <w:rPr>
                <w:rFonts w:cs="Arial"/>
                <w:sz w:val="20"/>
                <w:szCs w:val="20"/>
              </w:rPr>
              <w:t>1.</w:t>
            </w:r>
            <w:r>
              <w:rPr>
                <w:rFonts w:cs="Arial"/>
                <w:sz w:val="20"/>
                <w:szCs w:val="20"/>
              </w:rPr>
              <w:t xml:space="preserve"> </w:t>
            </w:r>
            <w:r w:rsidRPr="0041156C">
              <w:rPr>
                <w:rFonts w:cs="Arial"/>
                <w:sz w:val="20"/>
                <w:szCs w:val="20"/>
              </w:rPr>
              <w:t>Each Member TO shall annually review and approve its Operating Plan for backup functionality.</w:t>
            </w:r>
          </w:p>
          <w:p w:rsidR="00B54ED3" w:rsidRPr="00B54ED3" w:rsidRDefault="0041156C" w:rsidP="0041156C">
            <w:pPr>
              <w:spacing w:after="0" w:line="240" w:lineRule="auto"/>
              <w:rPr>
                <w:rFonts w:cs="Arial"/>
                <w:sz w:val="20"/>
                <w:szCs w:val="20"/>
              </w:rPr>
            </w:pPr>
            <w:r w:rsidRPr="0041156C">
              <w:rPr>
                <w:rFonts w:cs="Arial"/>
                <w:sz w:val="20"/>
                <w:szCs w:val="20"/>
              </w:rPr>
              <w:t>2. Submit certification to PJM of the annual review and approval of your Operating Plan through the PERCS secure website  as described in Manual 1 Attachment B; Schedule of Data Submittals</w:t>
            </w:r>
          </w:p>
        </w:tc>
        <w:tc>
          <w:tcPr>
            <w:tcW w:w="1976" w:type="dxa"/>
            <w:vAlign w:val="bottom"/>
            <w:hideMark/>
          </w:tcPr>
          <w:p w:rsidR="00B54ED3" w:rsidRPr="00B54ED3" w:rsidRDefault="00B54ED3" w:rsidP="003F5ECD">
            <w:pPr>
              <w:spacing w:after="0" w:line="240" w:lineRule="auto"/>
              <w:rPr>
                <w:rFonts w:cs="Arial"/>
                <w:sz w:val="20"/>
                <w:szCs w:val="20"/>
              </w:rPr>
            </w:pPr>
            <w:r w:rsidRPr="00B54ED3">
              <w:rPr>
                <w:rFonts w:cs="Arial"/>
                <w:sz w:val="20"/>
                <w:szCs w:val="20"/>
              </w:rPr>
              <w:t> </w:t>
            </w:r>
          </w:p>
        </w:tc>
        <w:tc>
          <w:tcPr>
            <w:tcW w:w="2250" w:type="dxa"/>
            <w:hideMark/>
          </w:tcPr>
          <w:p w:rsidR="0041156C" w:rsidRPr="0041156C" w:rsidRDefault="0041156C" w:rsidP="0041156C">
            <w:pPr>
              <w:spacing w:after="0" w:line="240" w:lineRule="auto"/>
              <w:rPr>
                <w:rFonts w:cs="Arial"/>
                <w:sz w:val="20"/>
                <w:szCs w:val="20"/>
              </w:rPr>
            </w:pPr>
            <w:r w:rsidRPr="0041156C">
              <w:rPr>
                <w:rFonts w:cs="Arial"/>
                <w:sz w:val="20"/>
                <w:szCs w:val="20"/>
              </w:rPr>
              <w:t>1. Do you annually review and approve your Operating Plan for backup functionality?</w:t>
            </w:r>
          </w:p>
          <w:p w:rsidR="00B54ED3" w:rsidRPr="00B54ED3" w:rsidRDefault="0041156C" w:rsidP="0041156C">
            <w:pPr>
              <w:spacing w:after="0" w:line="240" w:lineRule="auto"/>
              <w:rPr>
                <w:rFonts w:cs="Arial"/>
                <w:sz w:val="20"/>
                <w:szCs w:val="20"/>
              </w:rPr>
            </w:pPr>
            <w:r w:rsidRPr="0041156C">
              <w:rPr>
                <w:rFonts w:cs="Arial"/>
                <w:sz w:val="20"/>
                <w:szCs w:val="20"/>
              </w:rPr>
              <w:t>2. Did you submit to PJM certification of the annual review and approval of your Operating Plan through the PERCS secure website   as described in Manual 1 Attachment B; Schedule of Data Submittals?</w:t>
            </w:r>
          </w:p>
        </w:tc>
        <w:tc>
          <w:tcPr>
            <w:tcW w:w="2898" w:type="dxa"/>
            <w:hideMark/>
          </w:tcPr>
          <w:p w:rsidR="0041156C" w:rsidRPr="0041156C" w:rsidRDefault="0041156C" w:rsidP="0041156C">
            <w:pPr>
              <w:spacing w:after="0" w:line="240" w:lineRule="auto"/>
              <w:rPr>
                <w:rFonts w:cs="Arial"/>
                <w:sz w:val="20"/>
                <w:szCs w:val="20"/>
              </w:rPr>
            </w:pPr>
            <w:r w:rsidRPr="0041156C">
              <w:rPr>
                <w:rFonts w:cs="Arial"/>
                <w:sz w:val="20"/>
                <w:szCs w:val="20"/>
              </w:rPr>
              <w:t>1. Exhibit your Operating Plan for backup functionality showing in the revision history the annual review and approval.</w:t>
            </w:r>
          </w:p>
          <w:p w:rsidR="00B54ED3" w:rsidRPr="00B54ED3" w:rsidRDefault="0041156C" w:rsidP="0041156C">
            <w:pPr>
              <w:spacing w:after="0" w:line="240" w:lineRule="auto"/>
              <w:rPr>
                <w:rFonts w:cs="Arial"/>
                <w:sz w:val="20"/>
                <w:szCs w:val="20"/>
              </w:rPr>
            </w:pPr>
            <w:r w:rsidRPr="0041156C">
              <w:rPr>
                <w:rFonts w:cs="Arial"/>
                <w:sz w:val="20"/>
                <w:szCs w:val="20"/>
              </w:rPr>
              <w:t>2. Exhibit evidence of submitting to PJM the certification of the annual review and approval of  your Operating Plan  through the PERCS secure website  as described Manual 1 Attachment B; Schedule of Data Submittals.</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0E2551">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B54ED3">
        <w:rPr>
          <w:b/>
          <w:sz w:val="24"/>
          <w:szCs w:val="24"/>
          <w:u w:val="single"/>
        </w:rPr>
        <w:t>5.1</w:t>
      </w:r>
    </w:p>
    <w:p w:rsidR="00F65105" w:rsidRDefault="00B54ED3" w:rsidP="00F65105">
      <w:pPr>
        <w:keepNext/>
        <w:spacing w:after="0" w:line="240" w:lineRule="auto"/>
      </w:pPr>
      <w:r w:rsidRPr="00B54ED3">
        <w:t>An update and approval of the Operating Plan for backup functionality shall take place within sixty calendar days of any changes to any part of the Operating Plan described in Requirement R1.</w:t>
      </w:r>
    </w:p>
    <w:p w:rsidR="000E2551" w:rsidRDefault="000E2551" w:rsidP="000E2551">
      <w:pPr>
        <w:spacing w:after="0" w:line="240" w:lineRule="auto"/>
      </w:pPr>
      <w:bookmarkStart w:id="2" w:name="_GoBack"/>
      <w:bookmarkEnd w:id="2"/>
    </w:p>
    <w:p w:rsidR="00F65105" w:rsidRPr="00AC1996" w:rsidRDefault="00F65105" w:rsidP="00F65105">
      <w:pPr>
        <w:keepNext/>
        <w:spacing w:after="0" w:line="240" w:lineRule="auto"/>
      </w:pPr>
      <w:r>
        <w:rPr>
          <w:b/>
          <w:sz w:val="24"/>
          <w:szCs w:val="24"/>
          <w:u w:val="single"/>
        </w:rPr>
        <w:lastRenderedPageBreak/>
        <w:t>R5</w:t>
      </w:r>
      <w:r w:rsidR="00B54ED3">
        <w:rPr>
          <w:b/>
          <w:sz w:val="24"/>
          <w:szCs w:val="24"/>
          <w:u w:val="single"/>
        </w:rPr>
        <w:t>.1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718"/>
        <w:gridCol w:w="1710"/>
        <w:gridCol w:w="2340"/>
        <w:gridCol w:w="2808"/>
      </w:tblGrid>
      <w:tr w:rsidR="00F65105" w:rsidRPr="009D1519" w:rsidTr="000E2551">
        <w:trPr>
          <w:cantSplit/>
          <w:trHeight w:val="480"/>
        </w:trPr>
        <w:tc>
          <w:tcPr>
            <w:tcW w:w="2718" w:type="dxa"/>
            <w:shd w:val="clear" w:color="auto" w:fill="95B3D7" w:themeFill="accent1" w:themeFillTint="99"/>
            <w:hideMark/>
          </w:tcPr>
          <w:p w:rsidR="00F65105" w:rsidRPr="009D1519" w:rsidRDefault="00F65105" w:rsidP="000E2551">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10" w:type="dxa"/>
            <w:shd w:val="clear" w:color="auto" w:fill="95B3D7" w:themeFill="accent1" w:themeFillTint="99"/>
            <w:hideMark/>
          </w:tcPr>
          <w:p w:rsidR="00F65105" w:rsidRPr="009D1519" w:rsidRDefault="00F65105" w:rsidP="000E2551">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rsidR="00F65105" w:rsidRPr="009D1519" w:rsidRDefault="00F65105" w:rsidP="000E2551">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08" w:type="dxa"/>
            <w:shd w:val="clear" w:color="auto" w:fill="95B3D7" w:themeFill="accent1" w:themeFillTint="99"/>
            <w:hideMark/>
          </w:tcPr>
          <w:p w:rsidR="00F65105" w:rsidRPr="009D1519" w:rsidRDefault="00F65105" w:rsidP="000E2551">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54ED3" w:rsidRPr="009D1519" w:rsidTr="000E2551">
        <w:trPr>
          <w:cantSplit/>
          <w:trHeight w:val="3284"/>
        </w:trPr>
        <w:tc>
          <w:tcPr>
            <w:tcW w:w="2718" w:type="dxa"/>
            <w:hideMark/>
          </w:tcPr>
          <w:p w:rsidR="00B54ED3" w:rsidRPr="005C0752" w:rsidRDefault="005C0752" w:rsidP="000E2551">
            <w:pPr>
              <w:spacing w:after="0" w:line="240" w:lineRule="auto"/>
              <w:rPr>
                <w:rFonts w:cs="Arial"/>
                <w:sz w:val="20"/>
                <w:szCs w:val="20"/>
              </w:rPr>
            </w:pPr>
            <w:r w:rsidRPr="005C0752">
              <w:rPr>
                <w:rFonts w:cs="Arial"/>
                <w:sz w:val="20"/>
                <w:szCs w:val="20"/>
              </w:rPr>
              <w:t xml:space="preserve">1. Each Member TO shall update their Operating Plan for backup functionality within sixty calendar days of any changes to any part of the Operating Plan described in Requirement R1. </w:t>
            </w:r>
            <w:r w:rsidRPr="005C0752">
              <w:rPr>
                <w:rFonts w:cs="Arial"/>
                <w:sz w:val="20"/>
                <w:szCs w:val="20"/>
              </w:rPr>
              <w:br/>
              <w:t xml:space="preserve">2. Submit certification to PJM of changes to the Operating Plan described in Requirement R1 through the PERCS secure website </w:t>
            </w:r>
            <w:r w:rsidR="00FF4D0A" w:rsidRPr="00FF4D0A">
              <w:rPr>
                <w:rFonts w:cs="Arial"/>
                <w:sz w:val="20"/>
                <w:szCs w:val="20"/>
              </w:rPr>
              <w:t>as described in Manual 1 Attachment B; Schedule of Data Submittals</w:t>
            </w:r>
            <w:r w:rsidR="00FF4D0A">
              <w:rPr>
                <w:rFonts w:cs="Arial"/>
                <w:sz w:val="20"/>
                <w:szCs w:val="20"/>
              </w:rPr>
              <w:t>.</w:t>
            </w:r>
          </w:p>
        </w:tc>
        <w:tc>
          <w:tcPr>
            <w:tcW w:w="1710" w:type="dxa"/>
            <w:vAlign w:val="bottom"/>
            <w:hideMark/>
          </w:tcPr>
          <w:p w:rsidR="00B54ED3" w:rsidRPr="00B54ED3" w:rsidRDefault="00B54ED3" w:rsidP="000E2551">
            <w:pPr>
              <w:spacing w:after="0" w:line="240" w:lineRule="auto"/>
              <w:rPr>
                <w:rFonts w:cs="Arial"/>
                <w:sz w:val="20"/>
                <w:szCs w:val="20"/>
              </w:rPr>
            </w:pPr>
            <w:r w:rsidRPr="00B54ED3">
              <w:rPr>
                <w:rFonts w:cs="Arial"/>
                <w:sz w:val="20"/>
                <w:szCs w:val="20"/>
              </w:rPr>
              <w:t> </w:t>
            </w:r>
          </w:p>
        </w:tc>
        <w:tc>
          <w:tcPr>
            <w:tcW w:w="2340" w:type="dxa"/>
            <w:hideMark/>
          </w:tcPr>
          <w:p w:rsidR="00B54ED3" w:rsidRPr="00B54ED3" w:rsidRDefault="00B54ED3" w:rsidP="00FF4D0A">
            <w:pPr>
              <w:spacing w:after="0" w:line="240" w:lineRule="auto"/>
              <w:rPr>
                <w:rFonts w:cs="Arial"/>
                <w:sz w:val="20"/>
                <w:szCs w:val="20"/>
              </w:rPr>
            </w:pPr>
            <w:r w:rsidRPr="00B54ED3">
              <w:rPr>
                <w:rFonts w:cs="Arial"/>
                <w:sz w:val="20"/>
                <w:szCs w:val="20"/>
              </w:rPr>
              <w:t>1. Did you update your Operating Plan for backup functionality within sixty calendar days of any changes to any part of the Operating Plan described in Requirement R1?</w:t>
            </w:r>
            <w:r w:rsidRPr="00B54ED3">
              <w:rPr>
                <w:rFonts w:cs="Arial"/>
                <w:sz w:val="20"/>
                <w:szCs w:val="20"/>
              </w:rPr>
              <w:br/>
              <w:t>2. Did you submit to PJM certification of changes to the Operating Plan described in Requirement R1 through the PERCS secure website</w:t>
            </w:r>
            <w:r w:rsidR="00FF4D0A">
              <w:rPr>
                <w:rFonts w:cs="Arial"/>
                <w:sz w:val="20"/>
                <w:szCs w:val="20"/>
              </w:rPr>
              <w:t xml:space="preserve"> </w:t>
            </w:r>
            <w:r w:rsidR="00FF4D0A" w:rsidRPr="00FF4D0A">
              <w:rPr>
                <w:rFonts w:cs="Arial"/>
                <w:sz w:val="20"/>
                <w:szCs w:val="20"/>
              </w:rPr>
              <w:t>described in Manual 1 Attachment B; Schedule of Data Submittals?</w:t>
            </w:r>
          </w:p>
        </w:tc>
        <w:tc>
          <w:tcPr>
            <w:tcW w:w="2808" w:type="dxa"/>
            <w:hideMark/>
          </w:tcPr>
          <w:p w:rsidR="00B54ED3" w:rsidRPr="00B54ED3" w:rsidRDefault="00B54ED3" w:rsidP="000E2551">
            <w:pPr>
              <w:spacing w:after="0" w:line="240" w:lineRule="auto"/>
              <w:rPr>
                <w:rFonts w:cs="Arial"/>
                <w:sz w:val="20"/>
                <w:szCs w:val="20"/>
              </w:rPr>
            </w:pPr>
            <w:r w:rsidRPr="00B54ED3">
              <w:rPr>
                <w:rFonts w:cs="Arial"/>
                <w:sz w:val="20"/>
                <w:szCs w:val="20"/>
              </w:rPr>
              <w:t>1. Exhibit your Operating Plan for backup functionality showing in the revision history any changes to any part of the Operating Plan described in Requirement R1 were done within sixty calendar days.</w:t>
            </w:r>
            <w:r w:rsidRPr="00B54ED3">
              <w:rPr>
                <w:rFonts w:cs="Arial"/>
                <w:sz w:val="20"/>
                <w:szCs w:val="20"/>
              </w:rPr>
              <w:br/>
              <w:t>2. Exhibit evidence of submitting to PJM the certification of changes to the Operating Plan described in Requirement R1 through the PERCS secure website</w:t>
            </w:r>
            <w:r w:rsidR="00FF4D0A">
              <w:rPr>
                <w:rFonts w:cs="Arial"/>
                <w:sz w:val="20"/>
                <w:szCs w:val="20"/>
              </w:rPr>
              <w:t xml:space="preserve"> </w:t>
            </w:r>
            <w:r w:rsidR="00FF4D0A" w:rsidRPr="00FF4D0A">
              <w:rPr>
                <w:rFonts w:cs="Arial"/>
                <w:sz w:val="20"/>
                <w:szCs w:val="20"/>
              </w:rPr>
              <w:t>as described in Manual 1 Attachment B; Schedule of Data Submittals</w:t>
            </w:r>
            <w:r w:rsidRPr="00B54ED3">
              <w:rPr>
                <w:rFonts w:cs="Arial"/>
                <w:sz w:val="20"/>
                <w:szCs w:val="20"/>
              </w:rPr>
              <w:t xml:space="preserve">. </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0E2551" w:rsidRDefault="000E2551" w:rsidP="000E2551">
      <w:pPr>
        <w:spacing w:after="0" w:line="240" w:lineRule="auto"/>
        <w:rPr>
          <w:b/>
          <w:sz w:val="24"/>
          <w:szCs w:val="24"/>
          <w:u w:val="single"/>
        </w:rPr>
      </w:pPr>
    </w:p>
    <w:p w:rsidR="000E2551" w:rsidRDefault="000E2551" w:rsidP="000E2551">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R6</w:t>
      </w:r>
    </w:p>
    <w:p w:rsidR="00F65105" w:rsidRDefault="00B54ED3" w:rsidP="00F65105">
      <w:pPr>
        <w:keepNext/>
        <w:spacing w:after="0" w:line="240" w:lineRule="auto"/>
      </w:pPr>
      <w:r w:rsidRPr="00B54ED3">
        <w:t>Each Reliability Coordinator, Balancing Authority, and Transmission Operator shall have primary and backup functionality that do not depend on each other for the control center functionality required to maintain compliance with Reliability Standards. [Violation Risk Factor = Medium] [Time Horizon = Operations Planning]</w:t>
      </w:r>
    </w:p>
    <w:p w:rsidR="000E2551" w:rsidRDefault="000E2551" w:rsidP="000E2551">
      <w:pPr>
        <w:spacing w:after="0" w:line="240" w:lineRule="auto"/>
      </w:pPr>
    </w:p>
    <w:p w:rsidR="00F65105" w:rsidRPr="00AC1996" w:rsidRDefault="00F65105" w:rsidP="00F65105">
      <w:pPr>
        <w:keepNext/>
        <w:spacing w:after="0" w:line="240" w:lineRule="auto"/>
      </w:pPr>
      <w:r>
        <w:rPr>
          <w:b/>
          <w:sz w:val="24"/>
          <w:szCs w:val="24"/>
          <w:u w:val="single"/>
        </w:rPr>
        <w:lastRenderedPageBreak/>
        <w:t>R</w:t>
      </w:r>
      <w:r w:rsidR="00B54ED3">
        <w:rPr>
          <w:b/>
          <w:sz w:val="24"/>
          <w:szCs w:val="24"/>
          <w:u w:val="single"/>
        </w:rPr>
        <w:t>6</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340"/>
        <w:gridCol w:w="2808"/>
      </w:tblGrid>
      <w:tr w:rsidR="00F65105" w:rsidRPr="009D1519" w:rsidTr="00C11C62">
        <w:trPr>
          <w:cantSplit/>
          <w:trHeight w:val="480"/>
        </w:trPr>
        <w:tc>
          <w:tcPr>
            <w:tcW w:w="2452" w:type="dxa"/>
            <w:shd w:val="clear" w:color="auto" w:fill="95B3D7" w:themeFill="accent1" w:themeFillTint="99"/>
            <w:hideMark/>
          </w:tcPr>
          <w:p w:rsidR="00F65105" w:rsidRPr="009F1624" w:rsidRDefault="00F65105" w:rsidP="000E2551">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rsidR="00F65105" w:rsidRPr="009F1624" w:rsidRDefault="00F65105" w:rsidP="000E2551">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340" w:type="dxa"/>
            <w:shd w:val="clear" w:color="auto" w:fill="95B3D7" w:themeFill="accent1" w:themeFillTint="99"/>
            <w:hideMark/>
          </w:tcPr>
          <w:p w:rsidR="00F65105" w:rsidRPr="009F1624" w:rsidRDefault="00F65105" w:rsidP="000E2551">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08" w:type="dxa"/>
            <w:shd w:val="clear" w:color="auto" w:fill="95B3D7" w:themeFill="accent1" w:themeFillTint="99"/>
            <w:hideMark/>
          </w:tcPr>
          <w:p w:rsidR="00F65105" w:rsidRPr="009F1624" w:rsidRDefault="00F65105" w:rsidP="000E2551">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B54ED3" w:rsidRPr="009D1519" w:rsidTr="00C11C62">
        <w:trPr>
          <w:cantSplit/>
          <w:trHeight w:val="2294"/>
        </w:trPr>
        <w:tc>
          <w:tcPr>
            <w:tcW w:w="2452" w:type="dxa"/>
            <w:hideMark/>
          </w:tcPr>
          <w:p w:rsidR="00B54ED3" w:rsidRPr="00B54ED3" w:rsidRDefault="00B54ED3" w:rsidP="00C11C62">
            <w:pPr>
              <w:spacing w:after="0" w:line="240" w:lineRule="auto"/>
              <w:rPr>
                <w:rFonts w:cs="Arial"/>
                <w:sz w:val="20"/>
                <w:szCs w:val="20"/>
              </w:rPr>
            </w:pPr>
            <w:r w:rsidRPr="00B54ED3">
              <w:rPr>
                <w:rFonts w:cs="Arial"/>
                <w:sz w:val="20"/>
                <w:szCs w:val="20"/>
              </w:rPr>
              <w:t>Each Member TO shall have primary and backup functionality that does not depend on each other for the control center functionality required to maintain compliance with Reliability Standards.</w:t>
            </w:r>
          </w:p>
        </w:tc>
        <w:tc>
          <w:tcPr>
            <w:tcW w:w="1976" w:type="dxa"/>
            <w:vAlign w:val="bottom"/>
            <w:hideMark/>
          </w:tcPr>
          <w:p w:rsidR="00B54ED3" w:rsidRPr="00B54ED3" w:rsidRDefault="00B54ED3" w:rsidP="00C11C62">
            <w:pPr>
              <w:spacing w:after="0" w:line="240" w:lineRule="auto"/>
              <w:rPr>
                <w:rFonts w:cs="Arial"/>
                <w:sz w:val="20"/>
                <w:szCs w:val="20"/>
              </w:rPr>
            </w:pPr>
            <w:r w:rsidRPr="00B54ED3">
              <w:rPr>
                <w:rFonts w:cs="Arial"/>
                <w:sz w:val="20"/>
                <w:szCs w:val="20"/>
              </w:rPr>
              <w:t> </w:t>
            </w:r>
          </w:p>
        </w:tc>
        <w:tc>
          <w:tcPr>
            <w:tcW w:w="2340" w:type="dxa"/>
            <w:hideMark/>
          </w:tcPr>
          <w:p w:rsidR="00B54ED3" w:rsidRPr="00B54ED3" w:rsidRDefault="00B54ED3" w:rsidP="00C11C62">
            <w:pPr>
              <w:spacing w:after="0" w:line="240" w:lineRule="auto"/>
              <w:rPr>
                <w:rFonts w:cs="Arial"/>
                <w:sz w:val="20"/>
                <w:szCs w:val="20"/>
              </w:rPr>
            </w:pPr>
            <w:r w:rsidRPr="00B54ED3">
              <w:rPr>
                <w:rFonts w:cs="Arial"/>
                <w:sz w:val="20"/>
                <w:szCs w:val="20"/>
              </w:rPr>
              <w:t>Do you have primary and backup functionality that does not depend on each other for the control center functionality required to maintain compliance with Reliability Standards?</w:t>
            </w:r>
          </w:p>
        </w:tc>
        <w:tc>
          <w:tcPr>
            <w:tcW w:w="2808" w:type="dxa"/>
            <w:hideMark/>
          </w:tcPr>
          <w:p w:rsidR="00B54ED3" w:rsidRPr="00B54ED3" w:rsidRDefault="00B54ED3" w:rsidP="00C11C62">
            <w:pPr>
              <w:spacing w:after="0" w:line="240" w:lineRule="auto"/>
              <w:rPr>
                <w:rFonts w:cs="Arial"/>
                <w:sz w:val="20"/>
                <w:szCs w:val="20"/>
              </w:rPr>
            </w:pPr>
            <w:r w:rsidRPr="00B54ED3">
              <w:rPr>
                <w:rFonts w:cs="Arial"/>
                <w:sz w:val="20"/>
                <w:szCs w:val="20"/>
              </w:rPr>
              <w:t>Show evidence that the primary and backup functionality does not depend on each other for the control center functionality required to maintain compliance with Reliability Standards such as drawings showing their independence.</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C11C62">
      <w:pPr>
        <w:spacing w:after="0" w:line="240" w:lineRule="auto"/>
        <w:rPr>
          <w:b/>
          <w:sz w:val="24"/>
          <w:szCs w:val="24"/>
          <w:u w:val="single"/>
        </w:rPr>
      </w:pPr>
    </w:p>
    <w:p w:rsidR="00C11C62" w:rsidRDefault="00C11C62" w:rsidP="00C11C62">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B54ED3">
        <w:rPr>
          <w:b/>
          <w:sz w:val="24"/>
          <w:szCs w:val="24"/>
          <w:u w:val="single"/>
        </w:rPr>
        <w:t>7</w:t>
      </w:r>
    </w:p>
    <w:p w:rsidR="005C0752" w:rsidRDefault="005C0752" w:rsidP="005C0752">
      <w:pPr>
        <w:spacing w:after="0" w:line="240" w:lineRule="auto"/>
        <w:rPr>
          <w:rFonts w:eastAsia="Times New Roman" w:cs="Arial"/>
          <w:i/>
          <w:iCs/>
          <w:sz w:val="20"/>
          <w:szCs w:val="20"/>
        </w:rPr>
      </w:pPr>
      <w:r w:rsidRPr="005C0752">
        <w:rPr>
          <w:rFonts w:eastAsia="Times New Roman" w:cs="Arial"/>
          <w:sz w:val="20"/>
          <w:szCs w:val="20"/>
        </w:rPr>
        <w:t>Each Reliability Coordinator, Balancing Authority, and Transmission Operator shall conduct and document results of an annual test of its Operating Plan that demonstrates:  </w:t>
      </w:r>
      <w:r w:rsidRPr="005C0752">
        <w:rPr>
          <w:rFonts w:eastAsia="Times New Roman" w:cs="Arial"/>
          <w:i/>
          <w:iCs/>
          <w:sz w:val="20"/>
          <w:szCs w:val="20"/>
        </w:rPr>
        <w:t>[Violation Risk Factor = Medium] [Time Horizon = Operations Planning]</w:t>
      </w:r>
    </w:p>
    <w:p w:rsidR="00C11C62" w:rsidRPr="005C0752" w:rsidRDefault="00C11C62" w:rsidP="005C0752">
      <w:pPr>
        <w:spacing w:after="0" w:line="240" w:lineRule="auto"/>
        <w:rPr>
          <w:rFonts w:eastAsia="Times New Roman" w:cs="Arial"/>
          <w:sz w:val="20"/>
          <w:szCs w:val="20"/>
        </w:rPr>
      </w:pPr>
    </w:p>
    <w:p w:rsidR="00F65105" w:rsidRPr="00AC1996" w:rsidRDefault="00F65105" w:rsidP="00F65105">
      <w:pPr>
        <w:keepNext/>
        <w:spacing w:after="0" w:line="240" w:lineRule="auto"/>
      </w:pPr>
      <w:r>
        <w:rPr>
          <w:b/>
          <w:sz w:val="24"/>
          <w:szCs w:val="24"/>
          <w:u w:val="single"/>
        </w:rPr>
        <w:lastRenderedPageBreak/>
        <w:t>R</w:t>
      </w:r>
      <w:r w:rsidR="00B54ED3">
        <w:rPr>
          <w:b/>
          <w:sz w:val="24"/>
          <w:szCs w:val="24"/>
          <w:u w:val="single"/>
        </w:rPr>
        <w:t>7</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48"/>
        <w:gridCol w:w="1980"/>
        <w:gridCol w:w="2250"/>
        <w:gridCol w:w="2898"/>
      </w:tblGrid>
      <w:tr w:rsidR="00F65105" w:rsidRPr="009D1519" w:rsidTr="00C11C62">
        <w:trPr>
          <w:cantSplit/>
          <w:trHeight w:val="480"/>
        </w:trPr>
        <w:tc>
          <w:tcPr>
            <w:tcW w:w="2448"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80"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54ED3" w:rsidRPr="009D1519" w:rsidTr="005559CA">
        <w:trPr>
          <w:cantSplit/>
          <w:trHeight w:val="1817"/>
        </w:trPr>
        <w:tc>
          <w:tcPr>
            <w:tcW w:w="2448" w:type="dxa"/>
            <w:hideMark/>
          </w:tcPr>
          <w:p w:rsidR="00B54ED3" w:rsidRPr="00B54ED3" w:rsidRDefault="00B54ED3" w:rsidP="005559CA">
            <w:pPr>
              <w:spacing w:after="0" w:line="240" w:lineRule="auto"/>
              <w:rPr>
                <w:rFonts w:cs="Arial"/>
                <w:sz w:val="20"/>
                <w:szCs w:val="20"/>
              </w:rPr>
            </w:pPr>
            <w:r w:rsidRPr="00B54ED3">
              <w:rPr>
                <w:rFonts w:cs="Arial"/>
                <w:sz w:val="20"/>
                <w:szCs w:val="20"/>
              </w:rPr>
              <w:t>1. Each Member TO shall conduct and document results of a test of its Operating Plan for backup f</w:t>
            </w:r>
            <w:r w:rsidR="005559CA">
              <w:rPr>
                <w:rFonts w:cs="Arial"/>
                <w:sz w:val="20"/>
                <w:szCs w:val="20"/>
              </w:rPr>
              <w:t>unctionality at least annually.</w:t>
            </w:r>
          </w:p>
        </w:tc>
        <w:tc>
          <w:tcPr>
            <w:tcW w:w="1980" w:type="dxa"/>
            <w:vAlign w:val="bottom"/>
            <w:hideMark/>
          </w:tcPr>
          <w:p w:rsidR="00B54ED3" w:rsidRPr="00B54ED3" w:rsidRDefault="00B54ED3" w:rsidP="00C11C62">
            <w:pPr>
              <w:spacing w:after="0" w:line="240" w:lineRule="auto"/>
              <w:rPr>
                <w:rFonts w:cs="Arial"/>
                <w:sz w:val="20"/>
                <w:szCs w:val="20"/>
              </w:rPr>
            </w:pPr>
            <w:r w:rsidRPr="00B54ED3">
              <w:rPr>
                <w:rFonts w:cs="Arial"/>
                <w:sz w:val="20"/>
                <w:szCs w:val="20"/>
              </w:rPr>
              <w:t> </w:t>
            </w:r>
          </w:p>
        </w:tc>
        <w:tc>
          <w:tcPr>
            <w:tcW w:w="2250" w:type="dxa"/>
            <w:hideMark/>
          </w:tcPr>
          <w:p w:rsidR="00B54ED3" w:rsidRPr="00B54ED3" w:rsidRDefault="00B54ED3" w:rsidP="005559CA">
            <w:pPr>
              <w:spacing w:after="0" w:line="240" w:lineRule="auto"/>
              <w:rPr>
                <w:rFonts w:cs="Arial"/>
                <w:sz w:val="20"/>
                <w:szCs w:val="20"/>
              </w:rPr>
            </w:pPr>
            <w:r w:rsidRPr="00B54ED3">
              <w:rPr>
                <w:rFonts w:cs="Arial"/>
                <w:sz w:val="20"/>
                <w:szCs w:val="20"/>
              </w:rPr>
              <w:t>1. Did you conduct and document results of a test of your Operating Plan at l</w:t>
            </w:r>
            <w:r w:rsidR="005559CA">
              <w:rPr>
                <w:rFonts w:cs="Arial"/>
                <w:sz w:val="20"/>
                <w:szCs w:val="20"/>
              </w:rPr>
              <w:t>east annually?</w:t>
            </w:r>
          </w:p>
        </w:tc>
        <w:tc>
          <w:tcPr>
            <w:tcW w:w="2898" w:type="dxa"/>
            <w:hideMark/>
          </w:tcPr>
          <w:p w:rsidR="00B54ED3" w:rsidRPr="00B54ED3" w:rsidRDefault="00B54ED3" w:rsidP="00C11C62">
            <w:pPr>
              <w:spacing w:after="0" w:line="240" w:lineRule="auto"/>
              <w:rPr>
                <w:rFonts w:cs="Arial"/>
                <w:sz w:val="20"/>
                <w:szCs w:val="20"/>
              </w:rPr>
            </w:pPr>
            <w:r w:rsidRPr="00B54ED3">
              <w:rPr>
                <w:rFonts w:cs="Arial"/>
                <w:sz w:val="20"/>
                <w:szCs w:val="20"/>
              </w:rPr>
              <w:t>Exhibit evidence such as, logs, test records, or reports of tests of your Operating Plan for backup functionality demonstrating that a test was performed at least annually and indicating performance.</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C11C62">
      <w:pPr>
        <w:spacing w:after="0" w:line="240" w:lineRule="auto"/>
        <w:rPr>
          <w:b/>
          <w:sz w:val="24"/>
          <w:szCs w:val="24"/>
          <w:u w:val="single"/>
        </w:rPr>
      </w:pPr>
    </w:p>
    <w:p w:rsidR="00C11C62" w:rsidRDefault="00C11C62" w:rsidP="00C11C62">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B54ED3">
        <w:rPr>
          <w:b/>
          <w:sz w:val="24"/>
          <w:szCs w:val="24"/>
          <w:u w:val="single"/>
        </w:rPr>
        <w:t>7.1</w:t>
      </w:r>
    </w:p>
    <w:p w:rsidR="00F65105" w:rsidRDefault="00B54ED3" w:rsidP="00F65105">
      <w:pPr>
        <w:keepNext/>
        <w:spacing w:after="0" w:line="240" w:lineRule="auto"/>
      </w:pPr>
      <w:r w:rsidRPr="00B54ED3">
        <w:t>The transition time between the simulated loss of primary control center functionality and the time to fully implement the backup functionality.</w:t>
      </w:r>
    </w:p>
    <w:p w:rsidR="00C11C62" w:rsidRDefault="00C11C62" w:rsidP="00C11C62">
      <w:pPr>
        <w:spacing w:after="0" w:line="240" w:lineRule="auto"/>
      </w:pPr>
    </w:p>
    <w:p w:rsidR="00F65105" w:rsidRPr="00AC1996" w:rsidRDefault="00F65105" w:rsidP="00F65105">
      <w:pPr>
        <w:keepNext/>
        <w:spacing w:after="0" w:line="240" w:lineRule="auto"/>
      </w:pPr>
      <w:r>
        <w:rPr>
          <w:b/>
          <w:sz w:val="24"/>
          <w:szCs w:val="24"/>
          <w:u w:val="single"/>
        </w:rPr>
        <w:lastRenderedPageBreak/>
        <w:t>R</w:t>
      </w:r>
      <w:r w:rsidR="00B54ED3">
        <w:rPr>
          <w:b/>
          <w:sz w:val="24"/>
          <w:szCs w:val="24"/>
          <w:u w:val="single"/>
        </w:rPr>
        <w:t>7.1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48"/>
        <w:gridCol w:w="2160"/>
        <w:gridCol w:w="2520"/>
        <w:gridCol w:w="2448"/>
      </w:tblGrid>
      <w:tr w:rsidR="00F65105" w:rsidRPr="009D1519" w:rsidTr="00C11C62">
        <w:trPr>
          <w:cantSplit/>
          <w:trHeight w:val="480"/>
        </w:trPr>
        <w:tc>
          <w:tcPr>
            <w:tcW w:w="2448"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160"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520"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448"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54ED3" w:rsidRPr="009D1519" w:rsidTr="00C11C62">
        <w:trPr>
          <w:cantSplit/>
          <w:trHeight w:val="2357"/>
        </w:trPr>
        <w:tc>
          <w:tcPr>
            <w:tcW w:w="2448" w:type="dxa"/>
            <w:hideMark/>
          </w:tcPr>
          <w:p w:rsidR="00B54ED3" w:rsidRPr="00B54ED3" w:rsidRDefault="00B54ED3" w:rsidP="00C11C62">
            <w:pPr>
              <w:spacing w:after="0" w:line="240" w:lineRule="auto"/>
              <w:rPr>
                <w:rFonts w:cs="Arial"/>
                <w:sz w:val="20"/>
                <w:szCs w:val="20"/>
              </w:rPr>
            </w:pPr>
            <w:r w:rsidRPr="00B54ED3">
              <w:rPr>
                <w:rFonts w:cs="Arial"/>
                <w:sz w:val="20"/>
                <w:szCs w:val="20"/>
              </w:rPr>
              <w:t>During the test of the Member TO's Operating Plan, account for the transition time between the simulated loss of primary control center functionality and the time to fully implement the backup functionality.</w:t>
            </w:r>
          </w:p>
        </w:tc>
        <w:tc>
          <w:tcPr>
            <w:tcW w:w="2160" w:type="dxa"/>
            <w:hideMark/>
          </w:tcPr>
          <w:p w:rsidR="00B54ED3" w:rsidRPr="00B54ED3" w:rsidRDefault="00B54ED3" w:rsidP="00C11C62">
            <w:pPr>
              <w:spacing w:after="0" w:line="240" w:lineRule="auto"/>
              <w:rPr>
                <w:rFonts w:cs="Arial"/>
                <w:sz w:val="20"/>
                <w:szCs w:val="20"/>
              </w:rPr>
            </w:pPr>
            <w:r w:rsidRPr="00B54ED3">
              <w:rPr>
                <w:rFonts w:cs="Arial"/>
                <w:sz w:val="20"/>
                <w:szCs w:val="20"/>
              </w:rPr>
              <w:t>PJM, at the request of the Member TO, shall monitor a Member TO's system during the change of operating locations.</w:t>
            </w:r>
          </w:p>
        </w:tc>
        <w:tc>
          <w:tcPr>
            <w:tcW w:w="2520" w:type="dxa"/>
            <w:hideMark/>
          </w:tcPr>
          <w:p w:rsidR="00B54ED3" w:rsidRPr="00B54ED3" w:rsidRDefault="00B54ED3" w:rsidP="00C11C62">
            <w:pPr>
              <w:spacing w:after="0" w:line="240" w:lineRule="auto"/>
              <w:rPr>
                <w:rFonts w:cs="Arial"/>
                <w:sz w:val="20"/>
                <w:szCs w:val="20"/>
              </w:rPr>
            </w:pPr>
            <w:r w:rsidRPr="00B54ED3">
              <w:rPr>
                <w:rFonts w:cs="Arial"/>
                <w:sz w:val="20"/>
                <w:szCs w:val="20"/>
              </w:rPr>
              <w:t>Have you, during the test of the Member TO's Operating Plan, demonstrated the transition time between the simulated loss of primary control center functionality and the time to fully implement the backup functionality?</w:t>
            </w:r>
          </w:p>
        </w:tc>
        <w:tc>
          <w:tcPr>
            <w:tcW w:w="2448" w:type="dxa"/>
            <w:hideMark/>
          </w:tcPr>
          <w:p w:rsidR="00B54ED3" w:rsidRPr="00B54ED3" w:rsidRDefault="00B54ED3" w:rsidP="00C11C62">
            <w:pPr>
              <w:spacing w:after="0" w:line="240" w:lineRule="auto"/>
              <w:rPr>
                <w:rFonts w:cs="Arial"/>
                <w:sz w:val="20"/>
                <w:szCs w:val="20"/>
              </w:rPr>
            </w:pPr>
            <w:r w:rsidRPr="00B54ED3">
              <w:rPr>
                <w:rFonts w:cs="Arial"/>
                <w:sz w:val="20"/>
                <w:szCs w:val="20"/>
              </w:rPr>
              <w:t>Reports of the test of your Operating Plan noting the time between the simulated loss of primary control center functionality and the time to fully implement the backup functionality.</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C11C62">
      <w:pPr>
        <w:spacing w:after="0" w:line="240" w:lineRule="auto"/>
        <w:rPr>
          <w:b/>
          <w:sz w:val="24"/>
          <w:szCs w:val="24"/>
          <w:u w:val="single"/>
        </w:rPr>
      </w:pPr>
    </w:p>
    <w:p w:rsidR="00C11C62" w:rsidRDefault="00C11C62" w:rsidP="00C11C62">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B54ED3">
        <w:rPr>
          <w:b/>
          <w:sz w:val="24"/>
          <w:szCs w:val="24"/>
          <w:u w:val="single"/>
        </w:rPr>
        <w:t>7.2</w:t>
      </w:r>
    </w:p>
    <w:p w:rsidR="00F65105" w:rsidRDefault="00B54ED3" w:rsidP="00F65105">
      <w:pPr>
        <w:keepNext/>
        <w:spacing w:after="0" w:line="240" w:lineRule="auto"/>
      </w:pPr>
      <w:r w:rsidRPr="00B54ED3">
        <w:t>The backup functionality for a minimum of two continuous hours.</w:t>
      </w:r>
    </w:p>
    <w:p w:rsidR="00C11C62" w:rsidRDefault="00C11C62" w:rsidP="00C11C62">
      <w:pPr>
        <w:spacing w:after="0" w:line="240" w:lineRule="auto"/>
      </w:pPr>
    </w:p>
    <w:p w:rsidR="00F65105" w:rsidRPr="00AC1996" w:rsidRDefault="00F65105" w:rsidP="00F65105">
      <w:pPr>
        <w:keepNext/>
        <w:spacing w:after="0" w:line="240" w:lineRule="auto"/>
      </w:pPr>
      <w:r w:rsidRPr="009D1519">
        <w:rPr>
          <w:b/>
          <w:sz w:val="24"/>
          <w:szCs w:val="24"/>
          <w:u w:val="single"/>
        </w:rPr>
        <w:t>R</w:t>
      </w:r>
      <w:r w:rsidR="00B54ED3">
        <w:rPr>
          <w:b/>
          <w:sz w:val="24"/>
          <w:szCs w:val="24"/>
          <w:u w:val="single"/>
        </w:rPr>
        <w:t>7.2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F65105" w:rsidRPr="009D1519" w:rsidTr="00F65105">
        <w:trPr>
          <w:cantSplit/>
          <w:trHeight w:val="480"/>
        </w:trPr>
        <w:tc>
          <w:tcPr>
            <w:tcW w:w="2452"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F65105" w:rsidRPr="009D1519" w:rsidRDefault="00F65105" w:rsidP="00C11C62">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B54ED3" w:rsidRPr="009D1519" w:rsidTr="00C11C62">
        <w:trPr>
          <w:cantSplit/>
          <w:trHeight w:val="1808"/>
        </w:trPr>
        <w:tc>
          <w:tcPr>
            <w:tcW w:w="2452" w:type="dxa"/>
            <w:hideMark/>
          </w:tcPr>
          <w:p w:rsidR="00B54ED3" w:rsidRPr="00B54ED3" w:rsidRDefault="00B54ED3" w:rsidP="00C11C62">
            <w:pPr>
              <w:spacing w:after="0" w:line="240" w:lineRule="auto"/>
              <w:rPr>
                <w:rFonts w:cs="Arial"/>
                <w:sz w:val="20"/>
                <w:szCs w:val="20"/>
              </w:rPr>
            </w:pPr>
            <w:r w:rsidRPr="00B54ED3">
              <w:rPr>
                <w:rFonts w:cs="Arial"/>
                <w:sz w:val="20"/>
                <w:szCs w:val="20"/>
              </w:rPr>
              <w:t>During the test of the Member TO's Operating Plan, demonstrate backup functionality for a minimum of two continuous hours.</w:t>
            </w:r>
          </w:p>
        </w:tc>
        <w:tc>
          <w:tcPr>
            <w:tcW w:w="1976" w:type="dxa"/>
            <w:vAlign w:val="bottom"/>
            <w:hideMark/>
          </w:tcPr>
          <w:p w:rsidR="00B54ED3" w:rsidRPr="00B54ED3" w:rsidRDefault="00B54ED3" w:rsidP="00C11C62">
            <w:pPr>
              <w:spacing w:after="0" w:line="240" w:lineRule="auto"/>
              <w:rPr>
                <w:rFonts w:cs="Arial"/>
                <w:sz w:val="20"/>
                <w:szCs w:val="20"/>
              </w:rPr>
            </w:pPr>
            <w:r w:rsidRPr="00B54ED3">
              <w:rPr>
                <w:rFonts w:cs="Arial"/>
                <w:sz w:val="20"/>
                <w:szCs w:val="20"/>
              </w:rPr>
              <w:t> </w:t>
            </w:r>
          </w:p>
        </w:tc>
        <w:tc>
          <w:tcPr>
            <w:tcW w:w="2250" w:type="dxa"/>
            <w:hideMark/>
          </w:tcPr>
          <w:p w:rsidR="00B54ED3" w:rsidRPr="00B54ED3" w:rsidRDefault="00B54ED3" w:rsidP="00C11C62">
            <w:pPr>
              <w:spacing w:after="0" w:line="240" w:lineRule="auto"/>
              <w:rPr>
                <w:rFonts w:cs="Arial"/>
                <w:sz w:val="20"/>
                <w:szCs w:val="20"/>
              </w:rPr>
            </w:pPr>
            <w:r w:rsidRPr="00B54ED3">
              <w:rPr>
                <w:rFonts w:cs="Arial"/>
                <w:sz w:val="20"/>
                <w:szCs w:val="20"/>
              </w:rPr>
              <w:t>Have you, during the test of the Member TO's Operating Plan, demonstrated backup functionality for a minimum of two continuous hours?</w:t>
            </w:r>
          </w:p>
        </w:tc>
        <w:tc>
          <w:tcPr>
            <w:tcW w:w="2898" w:type="dxa"/>
            <w:hideMark/>
          </w:tcPr>
          <w:p w:rsidR="00B54ED3" w:rsidRPr="00B54ED3" w:rsidRDefault="00B54ED3" w:rsidP="00C11C62">
            <w:pPr>
              <w:spacing w:after="0" w:line="240" w:lineRule="auto"/>
              <w:rPr>
                <w:rFonts w:cs="Arial"/>
                <w:sz w:val="20"/>
                <w:szCs w:val="20"/>
              </w:rPr>
            </w:pPr>
            <w:r w:rsidRPr="00B54ED3">
              <w:rPr>
                <w:rFonts w:cs="Arial"/>
                <w:sz w:val="20"/>
                <w:szCs w:val="20"/>
              </w:rPr>
              <w:t>Reports showing that you, during the test of the Member TO's Operating Plan, demonstrated backup functionality for a minimum of two continuous hours.</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p w:rsidR="00F65105" w:rsidRDefault="00F65105" w:rsidP="00C11C62">
      <w:pPr>
        <w:spacing w:after="0" w:line="240" w:lineRule="auto"/>
        <w:rPr>
          <w:b/>
          <w:sz w:val="24"/>
          <w:szCs w:val="24"/>
          <w:u w:val="single"/>
        </w:rPr>
      </w:pPr>
    </w:p>
    <w:p w:rsidR="00C11C62" w:rsidRDefault="00C11C62" w:rsidP="00C11C62">
      <w:pPr>
        <w:spacing w:after="0" w:line="240" w:lineRule="auto"/>
        <w:rPr>
          <w:b/>
          <w:sz w:val="24"/>
          <w:szCs w:val="24"/>
          <w:u w:val="single"/>
        </w:rPr>
      </w:pPr>
    </w:p>
    <w:p w:rsidR="00F65105" w:rsidRDefault="00F65105" w:rsidP="00F65105">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B54ED3">
        <w:rPr>
          <w:b/>
          <w:sz w:val="24"/>
          <w:szCs w:val="24"/>
          <w:u w:val="single"/>
        </w:rPr>
        <w:t>8</w:t>
      </w:r>
    </w:p>
    <w:p w:rsidR="005C0752" w:rsidRPr="005C0752" w:rsidRDefault="005C0752" w:rsidP="005C0752">
      <w:pPr>
        <w:spacing w:after="0" w:line="240" w:lineRule="auto"/>
        <w:rPr>
          <w:rFonts w:eastAsia="Times New Roman" w:cs="Arial"/>
          <w:sz w:val="20"/>
          <w:szCs w:val="20"/>
        </w:rPr>
      </w:pPr>
      <w:r w:rsidRPr="005C0752">
        <w:rPr>
          <w:rFonts w:eastAsia="Times New Roman" w:cs="Arial"/>
          <w:sz w:val="20"/>
          <w:szCs w:val="20"/>
        </w:rPr>
        <w:t xml:space="preserve">Each Reliability Coordinator, Balancing Authority, and Transmission Operator that has experienced a loss of its primary or backup functionality and that anticipates that the loss of primary or backup functionality will last for more than six calendar months shall provide a plan to its Regional Entity within six calendar months of the date when the functionality is lost, showing how it will re-establish primary or backup functionality. </w:t>
      </w:r>
      <w:r w:rsidRPr="005C0752">
        <w:rPr>
          <w:rFonts w:eastAsia="Times New Roman" w:cs="Arial"/>
          <w:i/>
          <w:iCs/>
          <w:sz w:val="20"/>
          <w:szCs w:val="20"/>
        </w:rPr>
        <w:t>[Violation Risk Factor = Medium] [Time Horizon = Operations Planning]</w:t>
      </w:r>
    </w:p>
    <w:p w:rsidR="00F65105" w:rsidRPr="005C0752" w:rsidRDefault="00F65105" w:rsidP="003152E4">
      <w:pPr>
        <w:spacing w:after="0" w:line="240" w:lineRule="auto"/>
        <w:rPr>
          <w:sz w:val="20"/>
          <w:szCs w:val="20"/>
        </w:rPr>
      </w:pPr>
    </w:p>
    <w:p w:rsidR="00F65105" w:rsidRPr="00AC1996" w:rsidRDefault="00F65105" w:rsidP="00F65105">
      <w:pPr>
        <w:keepNext/>
        <w:spacing w:after="0" w:line="240" w:lineRule="auto"/>
      </w:pPr>
      <w:r>
        <w:rPr>
          <w:b/>
          <w:sz w:val="24"/>
          <w:szCs w:val="24"/>
          <w:u w:val="single"/>
        </w:rPr>
        <w:t>R</w:t>
      </w:r>
      <w:r w:rsidR="00B54ED3">
        <w:rPr>
          <w:b/>
          <w:sz w:val="24"/>
          <w:szCs w:val="24"/>
          <w:u w:val="single"/>
        </w:rPr>
        <w:t>8</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718"/>
        <w:gridCol w:w="1980"/>
        <w:gridCol w:w="2250"/>
        <w:gridCol w:w="2628"/>
      </w:tblGrid>
      <w:tr w:rsidR="00F65105" w:rsidRPr="009D1519" w:rsidTr="003152E4">
        <w:trPr>
          <w:cantSplit/>
          <w:trHeight w:val="480"/>
        </w:trPr>
        <w:tc>
          <w:tcPr>
            <w:tcW w:w="2718" w:type="dxa"/>
            <w:shd w:val="clear" w:color="auto" w:fill="95B3D7" w:themeFill="accent1" w:themeFillTint="99"/>
            <w:hideMark/>
          </w:tcPr>
          <w:p w:rsidR="00F65105" w:rsidRPr="009F1624" w:rsidRDefault="00F65105" w:rsidP="00F65105">
            <w:pPr>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80" w:type="dxa"/>
            <w:shd w:val="clear" w:color="auto" w:fill="95B3D7" w:themeFill="accent1" w:themeFillTint="99"/>
            <w:hideMark/>
          </w:tcPr>
          <w:p w:rsidR="00F65105" w:rsidRPr="009F1624" w:rsidRDefault="00F65105" w:rsidP="00F65105">
            <w:pPr>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F65105" w:rsidRPr="009F1624" w:rsidRDefault="00F65105" w:rsidP="00F65105">
            <w:pPr>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628" w:type="dxa"/>
            <w:shd w:val="clear" w:color="auto" w:fill="95B3D7" w:themeFill="accent1" w:themeFillTint="99"/>
            <w:hideMark/>
          </w:tcPr>
          <w:p w:rsidR="00F65105" w:rsidRPr="009F1624" w:rsidRDefault="00F65105" w:rsidP="00F65105">
            <w:pPr>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B54ED3" w:rsidRPr="009D1519" w:rsidTr="003152E4">
        <w:trPr>
          <w:cantSplit/>
          <w:trHeight w:val="3284"/>
        </w:trPr>
        <w:tc>
          <w:tcPr>
            <w:tcW w:w="2718" w:type="dxa"/>
            <w:hideMark/>
          </w:tcPr>
          <w:p w:rsidR="00B54ED3" w:rsidRPr="00B54ED3" w:rsidRDefault="00B54ED3" w:rsidP="003152E4">
            <w:pPr>
              <w:spacing w:after="0" w:line="240" w:lineRule="auto"/>
              <w:rPr>
                <w:rFonts w:cs="Arial"/>
                <w:sz w:val="20"/>
                <w:szCs w:val="20"/>
              </w:rPr>
            </w:pPr>
            <w:r w:rsidRPr="00B54ED3">
              <w:rPr>
                <w:rFonts w:cs="Arial"/>
                <w:sz w:val="20"/>
                <w:szCs w:val="20"/>
              </w:rPr>
              <w:t>Each Member TO that has experienced a loss of its primary or backup functionality and that anticipates that the loss of primary or backup functionality will last for more than six calendar months shall provide a plan showing how it will re-establish primary or backup functionality to PJM so that PJM can meet its reporting requirements.</w:t>
            </w:r>
          </w:p>
        </w:tc>
        <w:tc>
          <w:tcPr>
            <w:tcW w:w="1980" w:type="dxa"/>
            <w:hideMark/>
          </w:tcPr>
          <w:p w:rsidR="00B54ED3" w:rsidRPr="00B54ED3" w:rsidRDefault="00B54ED3" w:rsidP="003152E4">
            <w:pPr>
              <w:spacing w:after="0" w:line="240" w:lineRule="auto"/>
              <w:rPr>
                <w:rFonts w:cs="Arial"/>
                <w:sz w:val="20"/>
                <w:szCs w:val="20"/>
              </w:rPr>
            </w:pPr>
            <w:r w:rsidRPr="00B54ED3">
              <w:rPr>
                <w:rFonts w:cs="Arial"/>
                <w:sz w:val="20"/>
                <w:szCs w:val="20"/>
              </w:rPr>
              <w:t>PJM will provide a plan to RFC  or SERC, as necessary, within six calendar months of the date when the functionality is lost, showing how the Member TO will re-establish primary or backup functionality.</w:t>
            </w:r>
          </w:p>
        </w:tc>
        <w:tc>
          <w:tcPr>
            <w:tcW w:w="2250" w:type="dxa"/>
            <w:hideMark/>
          </w:tcPr>
          <w:p w:rsidR="00B54ED3" w:rsidRPr="00B54ED3" w:rsidRDefault="00B54ED3" w:rsidP="003152E4">
            <w:pPr>
              <w:spacing w:after="0" w:line="240" w:lineRule="auto"/>
              <w:rPr>
                <w:rFonts w:cs="Arial"/>
                <w:sz w:val="20"/>
                <w:szCs w:val="20"/>
              </w:rPr>
            </w:pPr>
            <w:r w:rsidRPr="00B54ED3">
              <w:rPr>
                <w:rFonts w:cs="Arial"/>
                <w:sz w:val="20"/>
                <w:szCs w:val="20"/>
              </w:rPr>
              <w:t>1. Have you experienced a loss of your primary or backup functionality that you anticipated would last for more than six calendar months?</w:t>
            </w:r>
            <w:r w:rsidRPr="00B54ED3">
              <w:rPr>
                <w:rFonts w:cs="Arial"/>
                <w:sz w:val="20"/>
                <w:szCs w:val="20"/>
              </w:rPr>
              <w:br/>
              <w:t>2. Did you report the anticipated six-month loss showing how you re-established primary or backup functionality to PJM within 5 months?</w:t>
            </w:r>
          </w:p>
        </w:tc>
        <w:tc>
          <w:tcPr>
            <w:tcW w:w="2628" w:type="dxa"/>
            <w:hideMark/>
          </w:tcPr>
          <w:p w:rsidR="00B54ED3" w:rsidRPr="00B54ED3" w:rsidRDefault="00B54ED3" w:rsidP="003152E4">
            <w:pPr>
              <w:spacing w:after="0" w:line="240" w:lineRule="auto"/>
              <w:rPr>
                <w:rFonts w:cs="Arial"/>
                <w:sz w:val="20"/>
                <w:szCs w:val="20"/>
              </w:rPr>
            </w:pPr>
            <w:r w:rsidRPr="00B54ED3">
              <w:rPr>
                <w:rFonts w:cs="Arial"/>
                <w:sz w:val="20"/>
                <w:szCs w:val="20"/>
              </w:rPr>
              <w:t>1. Reports such as emails, voice recording or other documentation of the loss of your primary or backup functionality that you anticipated would last for more than six calendar months.</w:t>
            </w:r>
            <w:r w:rsidRPr="00B54ED3">
              <w:rPr>
                <w:rFonts w:cs="Arial"/>
                <w:sz w:val="20"/>
                <w:szCs w:val="20"/>
              </w:rPr>
              <w:br/>
              <w:t>2. Notification of PJM showing how you re-established primary or backup functionality to PJM within 5 months.</w:t>
            </w:r>
          </w:p>
        </w:tc>
      </w:tr>
    </w:tbl>
    <w:p w:rsidR="00F65105" w:rsidRDefault="00F65105" w:rsidP="00F65105">
      <w:pPr>
        <w:spacing w:after="0" w:line="240" w:lineRule="auto"/>
      </w:pPr>
    </w:p>
    <w:p w:rsidR="00F65105" w:rsidRPr="005C3241" w:rsidRDefault="00F65105" w:rsidP="00F65105">
      <w:pPr>
        <w:keepNext/>
        <w:widowControl w:val="0"/>
        <w:spacing w:after="0" w:line="240" w:lineRule="auto"/>
        <w:rPr>
          <w:b/>
          <w:bCs/>
          <w:color w:val="264D74"/>
        </w:rPr>
      </w:pPr>
      <w:r>
        <w:rPr>
          <w:b/>
          <w:bCs/>
        </w:rPr>
        <w:lastRenderedPageBreak/>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5105" w:rsidRPr="005C3241" w:rsidRDefault="00F65105" w:rsidP="00F65105">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5105" w:rsidRDefault="00F65105" w:rsidP="00F65105">
      <w:pPr>
        <w:shd w:val="clear" w:color="auto" w:fill="FFCC99"/>
        <w:spacing w:after="0" w:line="240" w:lineRule="auto"/>
      </w:pPr>
    </w:p>
    <w:p w:rsidR="00F65105" w:rsidRDefault="00F65105" w:rsidP="00F65105">
      <w:pPr>
        <w:shd w:val="clear" w:color="auto" w:fill="FFCC99"/>
        <w:spacing w:after="0" w:line="240" w:lineRule="auto"/>
      </w:pPr>
    </w:p>
    <w:p w:rsidR="00F65105" w:rsidRDefault="00F65105" w:rsidP="00F65105">
      <w:pPr>
        <w:spacing w:after="0" w:line="240" w:lineRule="auto"/>
      </w:pPr>
    </w:p>
    <w:p w:rsidR="00F65105" w:rsidRDefault="00F65105" w:rsidP="00F65105">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D73D21" w:rsidRPr="00DA48B8" w:rsidTr="005979DA">
        <w:trPr>
          <w:cantSplit/>
        </w:trPr>
        <w:tc>
          <w:tcPr>
            <w:tcW w:w="9576" w:type="dxa"/>
            <w:gridSpan w:val="6"/>
            <w:shd w:val="clear" w:color="auto" w:fill="DBE5F1"/>
          </w:tcPr>
          <w:p w:rsidR="00D73D21" w:rsidRPr="005C3241" w:rsidRDefault="00D73D21"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D73D21" w:rsidRPr="005C3241" w:rsidRDefault="00D73D21"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D73D21" w:rsidRPr="00DA48B8" w:rsidTr="005979DA">
        <w:trPr>
          <w:cantSplit/>
        </w:trPr>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D73D21" w:rsidRPr="006E2B2E" w:rsidRDefault="00D73D21" w:rsidP="005979DA">
            <w:pPr>
              <w:keepNext/>
              <w:widowControl w:val="0"/>
              <w:tabs>
                <w:tab w:val="left" w:pos="0"/>
              </w:tabs>
              <w:spacing w:after="0" w:line="240" w:lineRule="auto"/>
              <w:rPr>
                <w:b/>
                <w:bCs/>
              </w:rPr>
            </w:pPr>
            <w:r w:rsidRPr="006E2B2E">
              <w:rPr>
                <w:b/>
                <w:bCs/>
              </w:rPr>
              <w:t>Description</w:t>
            </w: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r w:rsidR="00D73D21" w:rsidRPr="00DA48B8" w:rsidTr="005979DA">
        <w:trPr>
          <w:cantSplit/>
        </w:trPr>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c>
          <w:tcPr>
            <w:tcW w:w="1596" w:type="dxa"/>
            <w:shd w:val="clear" w:color="auto" w:fill="FFCC99"/>
          </w:tcPr>
          <w:p w:rsidR="00D73D21" w:rsidRPr="005C3241" w:rsidRDefault="00D73D21" w:rsidP="005979DA">
            <w:pPr>
              <w:widowControl w:val="0"/>
              <w:spacing w:after="0" w:line="240" w:lineRule="auto"/>
              <w:jc w:val="both"/>
              <w:rPr>
                <w:color w:val="0070C0"/>
              </w:rPr>
            </w:pPr>
          </w:p>
        </w:tc>
      </w:tr>
    </w:tbl>
    <w:p w:rsidR="00D73D21" w:rsidRDefault="00D73D21" w:rsidP="00F65105">
      <w:pPr>
        <w:keepNext/>
        <w:widowControl w:val="0"/>
        <w:spacing w:after="0" w:line="240" w:lineRule="auto"/>
        <w:rPr>
          <w:b/>
          <w:bCs/>
          <w:color w:val="264D74"/>
        </w:rPr>
      </w:pPr>
    </w:p>
    <w:p w:rsidR="00D73D21" w:rsidRPr="005C3241" w:rsidRDefault="00D73D21" w:rsidP="00F65105">
      <w:pPr>
        <w:keepNext/>
        <w:widowControl w:val="0"/>
        <w:spacing w:after="0" w:line="240" w:lineRule="auto"/>
        <w:rPr>
          <w:b/>
          <w:bCs/>
          <w:color w:val="264D74"/>
        </w:rPr>
      </w:pPr>
    </w:p>
    <w:p w:rsidR="00F65105" w:rsidRPr="005C3241" w:rsidRDefault="00F65105" w:rsidP="00F65105">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5105" w:rsidRDefault="00F65105" w:rsidP="00F65105">
      <w:pPr>
        <w:shd w:val="clear" w:color="auto" w:fill="B6DDE8" w:themeFill="accent5" w:themeFillTint="66"/>
        <w:spacing w:after="0" w:line="240" w:lineRule="auto"/>
      </w:pPr>
    </w:p>
    <w:p w:rsidR="00F65105" w:rsidRDefault="00F65105" w:rsidP="00F65105">
      <w:pPr>
        <w:shd w:val="clear" w:color="auto" w:fill="B6DDE8" w:themeFill="accent5" w:themeFillTint="66"/>
        <w:spacing w:after="0" w:line="240" w:lineRule="auto"/>
      </w:pPr>
    </w:p>
    <w:sectPr w:rsidR="00F65105">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D6C" w:rsidRDefault="00B80D6C" w:rsidP="004D1FCB">
      <w:pPr>
        <w:spacing w:after="0" w:line="240" w:lineRule="auto"/>
      </w:pPr>
      <w:r>
        <w:separator/>
      </w:r>
    </w:p>
  </w:endnote>
  <w:endnote w:type="continuationSeparator" w:id="0">
    <w:p w:rsidR="00B80D6C" w:rsidRDefault="00B80D6C"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D6C" w:rsidRDefault="00B80D6C"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FF4D0A">
      <w:rPr>
        <w:noProof/>
      </w:rPr>
      <w:t>16</w:t>
    </w:r>
    <w:r>
      <w:rPr>
        <w:noProof/>
      </w:rPr>
      <w:fldChar w:fldCharType="end"/>
    </w:r>
    <w:r>
      <w:rPr>
        <w:noProof/>
      </w:rPr>
      <w:tab/>
      <w:t xml:space="preserve">April </w:t>
    </w:r>
    <w:r w:rsidR="0061531B">
      <w:rPr>
        <w:noProof/>
      </w:rPr>
      <w:t>1</w:t>
    </w:r>
    <w:r>
      <w:rPr>
        <w:noProof/>
      </w:rPr>
      <w:t>, 202</w:t>
    </w:r>
    <w:r w:rsidR="00FF4D0A">
      <w:rPr>
        <w:noProof/>
      </w:rPr>
      <w:t>5</w:t>
    </w:r>
  </w:p>
  <w:p w:rsidR="00B80D6C" w:rsidRDefault="00B80D6C" w:rsidP="004D1FCB">
    <w:pPr>
      <w:pStyle w:val="Footer"/>
      <w:spacing w:after="0" w:line="240" w:lineRule="auto"/>
    </w:pPr>
    <w:r>
      <w:t xml:space="preserve">Audit Year: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D6C" w:rsidRDefault="00B80D6C" w:rsidP="004D1FCB">
      <w:pPr>
        <w:spacing w:after="0" w:line="240" w:lineRule="auto"/>
      </w:pPr>
      <w:r>
        <w:separator/>
      </w:r>
    </w:p>
  </w:footnote>
  <w:footnote w:type="continuationSeparator" w:id="0">
    <w:p w:rsidR="00B80D6C" w:rsidRDefault="00B80D6C"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D6C" w:rsidRDefault="00B80D6C" w:rsidP="00AC1996">
    <w:pPr>
      <w:pStyle w:val="Header"/>
      <w:pBdr>
        <w:bottom w:val="single" w:sz="4" w:space="1" w:color="auto"/>
      </w:pBdr>
      <w:spacing w:after="0" w:line="240" w:lineRule="auto"/>
      <w:jc w:val="center"/>
    </w:pPr>
    <w:r>
      <w:t>TO/TOP Matrix Task Audit Worksheet</w:t>
    </w:r>
  </w:p>
  <w:p w:rsidR="00B80D6C" w:rsidRDefault="00B80D6C" w:rsidP="00AB2E65">
    <w:pPr>
      <w:pStyle w:val="Header"/>
      <w:pBdr>
        <w:bottom w:val="single" w:sz="4" w:space="1" w:color="auto"/>
      </w:pBdr>
      <w:jc w:val="center"/>
    </w:pPr>
    <w:r w:rsidRPr="00B80D6C">
      <w:t>EOP-008-2 – Continued reliable operations for loss of Primary Control Center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defaultTabStop w:val="720"/>
  <w:characterSpacingControl w:val="doNotCompress"/>
  <w:hdrShapeDefaults>
    <o:shapedefaults v:ext="edit" spidmax="30721">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16546"/>
    <w:rsid w:val="000B42C9"/>
    <w:rsid w:val="000E2551"/>
    <w:rsid w:val="00123C83"/>
    <w:rsid w:val="00190422"/>
    <w:rsid w:val="001C3067"/>
    <w:rsid w:val="001D6D7F"/>
    <w:rsid w:val="001F7812"/>
    <w:rsid w:val="00223310"/>
    <w:rsid w:val="00262CF8"/>
    <w:rsid w:val="0027446D"/>
    <w:rsid w:val="00300085"/>
    <w:rsid w:val="003152E4"/>
    <w:rsid w:val="0038163E"/>
    <w:rsid w:val="00384A46"/>
    <w:rsid w:val="003C0AF9"/>
    <w:rsid w:val="003F0240"/>
    <w:rsid w:val="003F5ECD"/>
    <w:rsid w:val="0041156C"/>
    <w:rsid w:val="00427B17"/>
    <w:rsid w:val="00486695"/>
    <w:rsid w:val="004969DA"/>
    <w:rsid w:val="004B69C9"/>
    <w:rsid w:val="004B71F9"/>
    <w:rsid w:val="004D1FCB"/>
    <w:rsid w:val="00533FA8"/>
    <w:rsid w:val="005559CA"/>
    <w:rsid w:val="005673FA"/>
    <w:rsid w:val="005774AA"/>
    <w:rsid w:val="005C0752"/>
    <w:rsid w:val="005C3241"/>
    <w:rsid w:val="005F3471"/>
    <w:rsid w:val="0061531B"/>
    <w:rsid w:val="006A1EA3"/>
    <w:rsid w:val="006A5EDF"/>
    <w:rsid w:val="006B5DFB"/>
    <w:rsid w:val="0070648F"/>
    <w:rsid w:val="00786276"/>
    <w:rsid w:val="008C65AC"/>
    <w:rsid w:val="009174E6"/>
    <w:rsid w:val="00987713"/>
    <w:rsid w:val="009A372C"/>
    <w:rsid w:val="009A5160"/>
    <w:rsid w:val="009D1519"/>
    <w:rsid w:val="009F1624"/>
    <w:rsid w:val="00A11B07"/>
    <w:rsid w:val="00A21EA4"/>
    <w:rsid w:val="00A920D5"/>
    <w:rsid w:val="00AA29CB"/>
    <w:rsid w:val="00AB2E65"/>
    <w:rsid w:val="00AB35E7"/>
    <w:rsid w:val="00AC1996"/>
    <w:rsid w:val="00AC27A0"/>
    <w:rsid w:val="00B0445F"/>
    <w:rsid w:val="00B13360"/>
    <w:rsid w:val="00B54ED3"/>
    <w:rsid w:val="00B77F94"/>
    <w:rsid w:val="00B80D6C"/>
    <w:rsid w:val="00BB7BBF"/>
    <w:rsid w:val="00BD7542"/>
    <w:rsid w:val="00BF21ED"/>
    <w:rsid w:val="00C11C62"/>
    <w:rsid w:val="00C5368B"/>
    <w:rsid w:val="00CA4818"/>
    <w:rsid w:val="00CD7C57"/>
    <w:rsid w:val="00CE4733"/>
    <w:rsid w:val="00D05374"/>
    <w:rsid w:val="00D27133"/>
    <w:rsid w:val="00D72FA0"/>
    <w:rsid w:val="00D73D21"/>
    <w:rsid w:val="00D96ED4"/>
    <w:rsid w:val="00E51C51"/>
    <w:rsid w:val="00ED28CD"/>
    <w:rsid w:val="00F458DE"/>
    <w:rsid w:val="00F65105"/>
    <w:rsid w:val="00F77CF7"/>
    <w:rsid w:val="00FC2CB7"/>
    <w:rsid w:val="00FF4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colormenu v:ext="edit" fillcolor="none [1945]"/>
    </o:shapedefaults>
    <o:shapelayout v:ext="edit">
      <o:idmap v:ext="edit" data="1"/>
    </o:shapelayout>
  </w:shapeDefaults>
  <w:decimalSymbol w:val="."/>
  <w:listSeparator w:val=","/>
  <w14:docId w14:val="4D7F3910"/>
  <w15:docId w15:val="{1A1EA350-BD36-4EFA-A2D2-8F616C855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46358718">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14462388">
      <w:bodyDiv w:val="1"/>
      <w:marLeft w:val="0"/>
      <w:marRight w:val="0"/>
      <w:marTop w:val="0"/>
      <w:marBottom w:val="0"/>
      <w:divBdr>
        <w:top w:val="none" w:sz="0" w:space="0" w:color="auto"/>
        <w:left w:val="none" w:sz="0" w:space="0" w:color="auto"/>
        <w:bottom w:val="none" w:sz="0" w:space="0" w:color="auto"/>
        <w:right w:val="none" w:sz="0" w:space="0" w:color="auto"/>
      </w:divBdr>
    </w:div>
    <w:div w:id="51708910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22004316">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88682960">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2397271">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2413624">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494831335">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1806710">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1240379">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26629226">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B6713-A056-4DAA-92BA-B31F4F309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23</Pages>
  <Words>5612</Words>
  <Characters>31826</Characters>
  <Application>Microsoft Office Word</Application>
  <DocSecurity>0</DocSecurity>
  <Lines>1178</Lines>
  <Paragraphs>550</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36888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10</cp:revision>
  <dcterms:created xsi:type="dcterms:W3CDTF">2020-04-06T21:06:00Z</dcterms:created>
  <dcterms:modified xsi:type="dcterms:W3CDTF">2024-12-26T14:12:00Z</dcterms:modified>
</cp:coreProperties>
</file>